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19" w:rsidRDefault="00DC1C91">
      <w:pPr>
        <w:spacing w:after="72" w:line="259" w:lineRule="auto"/>
        <w:ind w:right="0" w:firstLine="0"/>
        <w:jc w:val="lef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44F0A6" wp14:editId="3FD0D04B">
            <wp:simplePos x="0" y="0"/>
            <wp:positionH relativeFrom="column">
              <wp:posOffset>2622169</wp:posOffset>
            </wp:positionH>
            <wp:positionV relativeFrom="paragraph">
              <wp:posOffset>-96876</wp:posOffset>
            </wp:positionV>
            <wp:extent cx="723900" cy="7385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202">
        <w:t xml:space="preserve"> </w:t>
      </w:r>
    </w:p>
    <w:p w:rsidR="00DB46F7" w:rsidRDefault="00DB46F7">
      <w:pPr>
        <w:spacing w:after="72" w:line="259" w:lineRule="auto"/>
        <w:ind w:right="0" w:firstLine="0"/>
        <w:jc w:val="left"/>
      </w:pPr>
    </w:p>
    <w:p w:rsidR="00DC1C91" w:rsidRDefault="00DC1C91" w:rsidP="00DC1C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C91" w:rsidRPr="00622695" w:rsidRDefault="00DC1C91" w:rsidP="00DC1C91">
      <w:pPr>
        <w:ind w:right="282"/>
        <w:jc w:val="center"/>
        <w:rPr>
          <w:bCs/>
          <w:sz w:val="28"/>
          <w:szCs w:val="28"/>
        </w:rPr>
      </w:pPr>
      <w:r w:rsidRPr="00622695">
        <w:rPr>
          <w:bCs/>
          <w:sz w:val="28"/>
          <w:szCs w:val="28"/>
        </w:rPr>
        <w:t xml:space="preserve">Российская Федерация </w:t>
      </w:r>
    </w:p>
    <w:p w:rsidR="00DC1C91" w:rsidRPr="00622695" w:rsidRDefault="00DC1C91" w:rsidP="00DC1C91">
      <w:pPr>
        <w:ind w:right="282"/>
        <w:jc w:val="center"/>
        <w:rPr>
          <w:bCs/>
          <w:sz w:val="28"/>
          <w:szCs w:val="28"/>
        </w:rPr>
      </w:pPr>
      <w:r w:rsidRPr="00622695">
        <w:rPr>
          <w:bCs/>
          <w:sz w:val="28"/>
          <w:szCs w:val="28"/>
        </w:rPr>
        <w:t>Иркутская область</w:t>
      </w:r>
    </w:p>
    <w:p w:rsidR="00DC1C91" w:rsidRPr="00622695" w:rsidRDefault="00DC1C91" w:rsidP="00DC1C91">
      <w:pPr>
        <w:ind w:right="282" w:hanging="360"/>
        <w:jc w:val="center"/>
        <w:rPr>
          <w:bCs/>
          <w:sz w:val="28"/>
          <w:szCs w:val="28"/>
        </w:rPr>
      </w:pPr>
      <w:r w:rsidRPr="00622695">
        <w:rPr>
          <w:b/>
          <w:bCs/>
          <w:sz w:val="28"/>
          <w:szCs w:val="28"/>
        </w:rPr>
        <w:t xml:space="preserve"> </w:t>
      </w:r>
      <w:r w:rsidRPr="00622695">
        <w:rPr>
          <w:bCs/>
          <w:sz w:val="28"/>
          <w:szCs w:val="28"/>
        </w:rPr>
        <w:t xml:space="preserve">Дума </w:t>
      </w:r>
      <w:proofErr w:type="spellStart"/>
      <w:r w:rsidRPr="00622695">
        <w:rPr>
          <w:bCs/>
          <w:sz w:val="28"/>
          <w:szCs w:val="28"/>
        </w:rPr>
        <w:t>Зиминского</w:t>
      </w:r>
      <w:proofErr w:type="spellEnd"/>
      <w:r w:rsidRPr="00622695">
        <w:rPr>
          <w:bCs/>
          <w:sz w:val="28"/>
          <w:szCs w:val="28"/>
        </w:rPr>
        <w:t xml:space="preserve"> муниципального района</w:t>
      </w:r>
    </w:p>
    <w:p w:rsidR="00DC1C91" w:rsidRPr="00622695" w:rsidRDefault="00DC1C91" w:rsidP="00DC1C91">
      <w:pPr>
        <w:ind w:right="282"/>
        <w:jc w:val="center"/>
        <w:rPr>
          <w:bCs/>
          <w:sz w:val="28"/>
          <w:szCs w:val="28"/>
        </w:rPr>
      </w:pPr>
      <w:r w:rsidRPr="00622695"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  <w:lang w:val="en-US"/>
        </w:rPr>
        <w:t>I</w:t>
      </w:r>
      <w:r w:rsidRPr="00622695">
        <w:rPr>
          <w:bCs/>
          <w:sz w:val="28"/>
          <w:szCs w:val="28"/>
        </w:rPr>
        <w:t xml:space="preserve">   созыва</w:t>
      </w:r>
    </w:p>
    <w:p w:rsidR="00DC1C91" w:rsidRPr="00622695" w:rsidRDefault="00DC1C91" w:rsidP="00DC1C91">
      <w:pPr>
        <w:ind w:right="282"/>
        <w:jc w:val="center"/>
        <w:rPr>
          <w:bCs/>
          <w:sz w:val="28"/>
          <w:szCs w:val="28"/>
        </w:rPr>
      </w:pPr>
    </w:p>
    <w:p w:rsidR="00DC1C91" w:rsidRPr="00FF7711" w:rsidRDefault="00DC1C91" w:rsidP="00DC1C91">
      <w:pPr>
        <w:ind w:right="282"/>
        <w:jc w:val="center"/>
        <w:rPr>
          <w:bCs/>
          <w:sz w:val="28"/>
          <w:szCs w:val="28"/>
        </w:rPr>
      </w:pPr>
      <w:r w:rsidRPr="00622695">
        <w:rPr>
          <w:bCs/>
          <w:sz w:val="28"/>
          <w:szCs w:val="28"/>
        </w:rPr>
        <w:t>РЕШЕНИЕ</w:t>
      </w:r>
    </w:p>
    <w:p w:rsidR="00DC1C91" w:rsidRPr="00622695" w:rsidRDefault="00DC1C91" w:rsidP="00DC1C91">
      <w:pPr>
        <w:ind w:right="282"/>
        <w:jc w:val="center"/>
        <w:rPr>
          <w:sz w:val="28"/>
          <w:szCs w:val="28"/>
        </w:rPr>
      </w:pPr>
    </w:p>
    <w:p w:rsidR="00DC1C91" w:rsidRPr="00622695" w:rsidRDefault="00DC1C91" w:rsidP="00DC1C91">
      <w:pPr>
        <w:tabs>
          <w:tab w:val="left" w:pos="4160"/>
          <w:tab w:val="left" w:pos="6920"/>
        </w:tabs>
        <w:ind w:right="282"/>
        <w:rPr>
          <w:sz w:val="28"/>
          <w:szCs w:val="28"/>
        </w:rPr>
      </w:pPr>
      <w:r w:rsidRPr="00622695">
        <w:rPr>
          <w:sz w:val="28"/>
          <w:szCs w:val="28"/>
        </w:rPr>
        <w:t xml:space="preserve">от </w:t>
      </w:r>
      <w:r w:rsidR="00640E84">
        <w:rPr>
          <w:sz w:val="28"/>
          <w:szCs w:val="28"/>
        </w:rPr>
        <w:t>23 марта</w:t>
      </w:r>
      <w:r>
        <w:rPr>
          <w:sz w:val="28"/>
          <w:szCs w:val="28"/>
        </w:rPr>
        <w:t xml:space="preserve"> </w:t>
      </w:r>
      <w:r w:rsidRPr="00622695">
        <w:rPr>
          <w:sz w:val="28"/>
          <w:szCs w:val="28"/>
        </w:rPr>
        <w:t>202</w:t>
      </w:r>
      <w:r w:rsidRPr="00DC1C91">
        <w:rPr>
          <w:sz w:val="28"/>
          <w:szCs w:val="28"/>
        </w:rPr>
        <w:t>2</w:t>
      </w:r>
      <w:r w:rsidRPr="00622695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     </w:t>
      </w:r>
      <w:r w:rsidRPr="006226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C348A">
        <w:rPr>
          <w:sz w:val="28"/>
          <w:szCs w:val="28"/>
        </w:rPr>
        <w:t>182</w:t>
      </w:r>
      <w:r>
        <w:rPr>
          <w:sz w:val="28"/>
          <w:szCs w:val="28"/>
        </w:rPr>
        <w:t xml:space="preserve">  </w:t>
      </w:r>
      <w:r w:rsidRPr="00622695">
        <w:rPr>
          <w:sz w:val="28"/>
          <w:szCs w:val="28"/>
        </w:rPr>
        <w:t xml:space="preserve">                                   г.  Зима </w:t>
      </w:r>
    </w:p>
    <w:p w:rsidR="004C6AE6" w:rsidRDefault="004C6AE6" w:rsidP="004C6AE6">
      <w:pPr>
        <w:spacing w:after="0" w:line="277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6AE6" w:rsidRDefault="004C6AE6" w:rsidP="004C6AE6">
      <w:pPr>
        <w:spacing w:after="0" w:line="277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</w:t>
      </w:r>
      <w:r w:rsidRPr="00DB46F7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DB46F7">
        <w:rPr>
          <w:sz w:val="28"/>
          <w:szCs w:val="28"/>
        </w:rPr>
        <w:t xml:space="preserve">назначения </w:t>
      </w:r>
    </w:p>
    <w:p w:rsidR="004C6AE6" w:rsidRDefault="004C6AE6" w:rsidP="004C6AE6">
      <w:pPr>
        <w:spacing w:after="0" w:line="277" w:lineRule="auto"/>
        <w:ind w:right="0" w:firstLine="0"/>
        <w:jc w:val="left"/>
        <w:rPr>
          <w:sz w:val="28"/>
          <w:szCs w:val="28"/>
        </w:rPr>
      </w:pPr>
      <w:r w:rsidRPr="00DB46F7">
        <w:rPr>
          <w:sz w:val="28"/>
          <w:szCs w:val="28"/>
        </w:rPr>
        <w:t xml:space="preserve">и требования к кандидатам на должность </w:t>
      </w:r>
    </w:p>
    <w:p w:rsidR="004C6AE6" w:rsidRDefault="004C6AE6" w:rsidP="004C6AE6">
      <w:pPr>
        <w:spacing w:after="0" w:line="277" w:lineRule="auto"/>
        <w:ind w:right="0" w:firstLine="0"/>
        <w:jc w:val="left"/>
        <w:rPr>
          <w:sz w:val="28"/>
          <w:szCs w:val="28"/>
        </w:rPr>
      </w:pPr>
      <w:r w:rsidRPr="00DB46F7">
        <w:rPr>
          <w:sz w:val="28"/>
          <w:szCs w:val="28"/>
        </w:rPr>
        <w:t xml:space="preserve">председателя    Контрольно-счетной палаты </w:t>
      </w:r>
    </w:p>
    <w:p w:rsidR="004C6AE6" w:rsidRDefault="00595E74" w:rsidP="004C6AE6">
      <w:pPr>
        <w:spacing w:after="0" w:line="277" w:lineRule="auto"/>
        <w:ind w:right="0" w:firstLine="0"/>
        <w:jc w:val="left"/>
        <w:rPr>
          <w:sz w:val="28"/>
          <w:szCs w:val="28"/>
        </w:rPr>
      </w:pPr>
      <w:proofErr w:type="spellStart"/>
      <w:r w:rsidRPr="00DB46F7">
        <w:rPr>
          <w:sz w:val="28"/>
          <w:szCs w:val="28"/>
        </w:rPr>
        <w:t>Зиминского</w:t>
      </w:r>
      <w:proofErr w:type="spellEnd"/>
      <w:r w:rsidRPr="00DB46F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="004C6AE6" w:rsidRPr="00DB46F7">
        <w:rPr>
          <w:sz w:val="28"/>
          <w:szCs w:val="28"/>
        </w:rPr>
        <w:t xml:space="preserve"> муниципального</w:t>
      </w:r>
    </w:p>
    <w:p w:rsidR="004C6AE6" w:rsidRPr="00DB46F7" w:rsidRDefault="004C6AE6" w:rsidP="004C6AE6">
      <w:pPr>
        <w:spacing w:after="0" w:line="277" w:lineRule="auto"/>
        <w:ind w:right="0" w:firstLine="0"/>
        <w:jc w:val="left"/>
        <w:rPr>
          <w:sz w:val="28"/>
          <w:szCs w:val="28"/>
        </w:rPr>
      </w:pPr>
      <w:r w:rsidRPr="00DB46F7">
        <w:rPr>
          <w:sz w:val="28"/>
          <w:szCs w:val="28"/>
        </w:rPr>
        <w:t xml:space="preserve"> образования</w:t>
      </w:r>
    </w:p>
    <w:p w:rsidR="00DC1C91" w:rsidRDefault="00DC1C91" w:rsidP="004C6AE6">
      <w:pPr>
        <w:pStyle w:val="1"/>
        <w:spacing w:before="0" w:after="0"/>
        <w:ind w:right="28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1C91" w:rsidRPr="003C2C61" w:rsidRDefault="003C2C61" w:rsidP="003C2C61">
      <w:pPr>
        <w:spacing w:after="0" w:line="240" w:lineRule="auto"/>
        <w:ind w:right="0" w:firstLine="0"/>
        <w:rPr>
          <w:sz w:val="28"/>
          <w:szCs w:val="28"/>
        </w:rPr>
      </w:pPr>
      <w:r w:rsidRPr="003C2C61">
        <w:rPr>
          <w:color w:val="auto"/>
          <w:sz w:val="28"/>
          <w:szCs w:val="28"/>
        </w:rPr>
        <w:t xml:space="preserve">         Руководствуясь Федеральным законом от 07</w:t>
      </w:r>
      <w:r w:rsidR="00C2292F" w:rsidRPr="00C2292F">
        <w:rPr>
          <w:color w:val="auto"/>
          <w:sz w:val="28"/>
          <w:szCs w:val="28"/>
        </w:rPr>
        <w:t>.02.</w:t>
      </w:r>
      <w:r w:rsidRPr="003C2C61">
        <w:rPr>
          <w:color w:val="auto"/>
          <w:sz w:val="28"/>
          <w:szCs w:val="28"/>
        </w:rPr>
        <w:t xml:space="preserve">2011  № 6-ФЗ «Об 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C1C91" w:rsidRPr="003C2C61">
        <w:rPr>
          <w:sz w:val="28"/>
          <w:szCs w:val="28"/>
        </w:rPr>
        <w:t xml:space="preserve"> </w:t>
      </w:r>
      <w:r w:rsidR="00DC1C91" w:rsidRPr="00CA23F7">
        <w:rPr>
          <w:color w:val="auto"/>
          <w:sz w:val="28"/>
          <w:szCs w:val="28"/>
        </w:rPr>
        <w:t xml:space="preserve">статьями 30, 33  Устава  </w:t>
      </w:r>
      <w:proofErr w:type="spellStart"/>
      <w:r w:rsidR="00DC1C91" w:rsidRPr="00CA23F7">
        <w:rPr>
          <w:color w:val="auto"/>
          <w:sz w:val="28"/>
          <w:szCs w:val="28"/>
        </w:rPr>
        <w:t>Зиминского</w:t>
      </w:r>
      <w:proofErr w:type="spellEnd"/>
      <w:r w:rsidR="00DC1C91" w:rsidRPr="00CA23F7">
        <w:rPr>
          <w:color w:val="auto"/>
          <w:sz w:val="28"/>
          <w:szCs w:val="28"/>
        </w:rPr>
        <w:t xml:space="preserve"> районного муниципального образования,</w:t>
      </w:r>
      <w:r w:rsidR="00DC1C91" w:rsidRPr="003C2C61">
        <w:rPr>
          <w:sz w:val="28"/>
          <w:szCs w:val="28"/>
        </w:rPr>
        <w:t xml:space="preserve"> статьей 63  Регламента  Думы </w:t>
      </w:r>
      <w:proofErr w:type="spellStart"/>
      <w:r w:rsidR="00DC1C91" w:rsidRPr="003C2C61">
        <w:rPr>
          <w:sz w:val="28"/>
          <w:szCs w:val="28"/>
        </w:rPr>
        <w:t>Зиминского</w:t>
      </w:r>
      <w:proofErr w:type="spellEnd"/>
      <w:r w:rsidR="00DC1C91" w:rsidRPr="003C2C61">
        <w:rPr>
          <w:sz w:val="28"/>
          <w:szCs w:val="28"/>
        </w:rPr>
        <w:t xml:space="preserve">  муниципального района, утвержденного  решением Думы </w:t>
      </w:r>
      <w:proofErr w:type="spellStart"/>
      <w:r w:rsidR="00DC1C91" w:rsidRPr="003C2C61">
        <w:rPr>
          <w:sz w:val="28"/>
          <w:szCs w:val="28"/>
        </w:rPr>
        <w:t>Зиминского</w:t>
      </w:r>
      <w:proofErr w:type="spellEnd"/>
      <w:r w:rsidR="00DC1C91" w:rsidRPr="003C2C61">
        <w:rPr>
          <w:sz w:val="28"/>
          <w:szCs w:val="28"/>
        </w:rPr>
        <w:t xml:space="preserve"> муниципального района от 30.04.2013 № 275, </w:t>
      </w:r>
      <w:hyperlink r:id="rId6" w:history="1">
        <w:r w:rsidR="00DC1C91" w:rsidRPr="003C2C61">
          <w:rPr>
            <w:rStyle w:val="a5"/>
            <w:color w:val="000000"/>
            <w:sz w:val="28"/>
            <w:szCs w:val="28"/>
            <w:u w:val="none"/>
          </w:rPr>
          <w:t>Положением</w:t>
        </w:r>
      </w:hyperlink>
      <w:r w:rsidR="00DC1C91" w:rsidRPr="003C2C61">
        <w:rPr>
          <w:sz w:val="28"/>
          <w:szCs w:val="28"/>
        </w:rPr>
        <w:t xml:space="preserve"> о Контрольно-счетной палате </w:t>
      </w:r>
      <w:proofErr w:type="spellStart"/>
      <w:r w:rsidR="00DC1C91" w:rsidRPr="003C2C61">
        <w:rPr>
          <w:sz w:val="28"/>
          <w:szCs w:val="28"/>
        </w:rPr>
        <w:t>Зиминского</w:t>
      </w:r>
      <w:proofErr w:type="spellEnd"/>
      <w:r w:rsidR="00DC1C91" w:rsidRPr="003C2C61">
        <w:rPr>
          <w:sz w:val="28"/>
          <w:szCs w:val="28"/>
        </w:rPr>
        <w:t xml:space="preserve"> районного муниципального образования, утвержденным решением  Думы </w:t>
      </w:r>
      <w:proofErr w:type="spellStart"/>
      <w:r w:rsidR="00DC1C91" w:rsidRPr="003C2C61">
        <w:rPr>
          <w:sz w:val="28"/>
          <w:szCs w:val="28"/>
        </w:rPr>
        <w:t>Зиминского</w:t>
      </w:r>
      <w:proofErr w:type="spellEnd"/>
      <w:r w:rsidR="00DC1C91" w:rsidRPr="003C2C61">
        <w:rPr>
          <w:sz w:val="28"/>
          <w:szCs w:val="28"/>
        </w:rPr>
        <w:t xml:space="preserve">  муниципального района  от 28.10.2021 №146, Дума </w:t>
      </w:r>
      <w:proofErr w:type="spellStart"/>
      <w:r w:rsidR="00DC1C91" w:rsidRPr="003C2C61">
        <w:rPr>
          <w:sz w:val="28"/>
          <w:szCs w:val="28"/>
        </w:rPr>
        <w:t>Зиминского</w:t>
      </w:r>
      <w:proofErr w:type="spellEnd"/>
      <w:r w:rsidR="00DC1C91" w:rsidRPr="003C2C61">
        <w:rPr>
          <w:sz w:val="28"/>
          <w:szCs w:val="28"/>
        </w:rPr>
        <w:t xml:space="preserve">  муниципального района  </w:t>
      </w:r>
    </w:p>
    <w:p w:rsidR="00DC1C91" w:rsidRPr="00622695" w:rsidRDefault="00DC1C91" w:rsidP="00DC1C91">
      <w:pPr>
        <w:pStyle w:val="a4"/>
        <w:ind w:right="282"/>
        <w:jc w:val="center"/>
        <w:rPr>
          <w:sz w:val="28"/>
          <w:szCs w:val="28"/>
        </w:rPr>
      </w:pPr>
      <w:r w:rsidRPr="00622695">
        <w:rPr>
          <w:sz w:val="28"/>
          <w:szCs w:val="28"/>
        </w:rPr>
        <w:t>РЕШИЛА:</w:t>
      </w:r>
    </w:p>
    <w:p w:rsidR="00DC1C91" w:rsidRPr="00622695" w:rsidRDefault="00DC1C91" w:rsidP="00DC1C91">
      <w:pPr>
        <w:pStyle w:val="tekstob"/>
        <w:spacing w:before="0" w:beforeAutospacing="0" w:after="0" w:afterAutospacing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1C91">
        <w:rPr>
          <w:sz w:val="28"/>
          <w:szCs w:val="28"/>
        </w:rPr>
        <w:t xml:space="preserve">    </w:t>
      </w:r>
      <w:r w:rsidR="00D4451A">
        <w:rPr>
          <w:sz w:val="28"/>
          <w:szCs w:val="28"/>
        </w:rPr>
        <w:t xml:space="preserve">      </w:t>
      </w:r>
      <w:r w:rsidR="005C136A">
        <w:rPr>
          <w:sz w:val="28"/>
          <w:szCs w:val="28"/>
        </w:rPr>
        <w:t xml:space="preserve"> </w:t>
      </w:r>
      <w:r w:rsidR="00D4451A">
        <w:rPr>
          <w:sz w:val="28"/>
          <w:szCs w:val="28"/>
        </w:rPr>
        <w:t xml:space="preserve"> </w:t>
      </w:r>
      <w:r w:rsidRPr="00DC1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 </w:t>
      </w:r>
      <w:r w:rsidR="00707A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4451A">
        <w:rPr>
          <w:sz w:val="28"/>
          <w:szCs w:val="28"/>
        </w:rPr>
        <w:t xml:space="preserve">Утвердить Порядок назначения и требования к кандидатам на должность председателя </w:t>
      </w:r>
      <w:r w:rsidRPr="00622695">
        <w:rPr>
          <w:sz w:val="28"/>
          <w:szCs w:val="28"/>
        </w:rPr>
        <w:t xml:space="preserve">Контрольно-счетной палаты </w:t>
      </w:r>
      <w:proofErr w:type="spellStart"/>
      <w:r w:rsidRPr="00622695">
        <w:rPr>
          <w:sz w:val="28"/>
          <w:szCs w:val="28"/>
        </w:rPr>
        <w:t>Зиминского</w:t>
      </w:r>
      <w:proofErr w:type="spellEnd"/>
      <w:r w:rsidRPr="00622695">
        <w:rPr>
          <w:sz w:val="28"/>
          <w:szCs w:val="28"/>
        </w:rPr>
        <w:t xml:space="preserve"> районного муниципального образования (прилагается).</w:t>
      </w:r>
    </w:p>
    <w:p w:rsidR="005C136A" w:rsidRPr="00C2292F" w:rsidRDefault="00DC1C91" w:rsidP="005C136A">
      <w:pPr>
        <w:spacing w:after="0" w:line="240" w:lineRule="auto"/>
        <w:ind w:left="60" w:right="282"/>
        <w:rPr>
          <w:rStyle w:val="FontStyle20"/>
          <w:color w:val="auto"/>
        </w:rPr>
      </w:pPr>
      <w:r>
        <w:rPr>
          <w:rStyle w:val="a6"/>
          <w:b w:val="0"/>
          <w:sz w:val="28"/>
          <w:szCs w:val="28"/>
        </w:rPr>
        <w:t xml:space="preserve"> </w:t>
      </w:r>
      <w:r w:rsidRPr="00DC1C91">
        <w:rPr>
          <w:rStyle w:val="a6"/>
          <w:b w:val="0"/>
          <w:sz w:val="28"/>
          <w:szCs w:val="28"/>
        </w:rPr>
        <w:t xml:space="preserve">   </w:t>
      </w:r>
      <w:r w:rsidR="005C136A">
        <w:rPr>
          <w:rStyle w:val="a6"/>
          <w:b w:val="0"/>
          <w:sz w:val="28"/>
          <w:szCs w:val="28"/>
        </w:rPr>
        <w:t>2</w:t>
      </w:r>
      <w:r w:rsidR="005C136A" w:rsidRPr="00513BFF">
        <w:rPr>
          <w:sz w:val="28"/>
          <w:szCs w:val="28"/>
        </w:rPr>
        <w:t xml:space="preserve">.   Консультанту Думы </w:t>
      </w:r>
      <w:proofErr w:type="spellStart"/>
      <w:r w:rsidR="005C136A" w:rsidRPr="00513BFF">
        <w:rPr>
          <w:sz w:val="28"/>
          <w:szCs w:val="28"/>
        </w:rPr>
        <w:t>Зиминского</w:t>
      </w:r>
      <w:proofErr w:type="spellEnd"/>
      <w:r w:rsidR="005C136A" w:rsidRPr="00513BFF">
        <w:rPr>
          <w:sz w:val="28"/>
          <w:szCs w:val="28"/>
        </w:rPr>
        <w:t xml:space="preserve"> муниципального района Сорокиной Н.М. опубликовать настоящее решение в информационно–аналитическом,</w:t>
      </w:r>
      <w:r w:rsidR="005C136A" w:rsidRPr="00176120">
        <w:rPr>
          <w:sz w:val="28"/>
          <w:szCs w:val="28"/>
        </w:rPr>
        <w:t xml:space="preserve"> </w:t>
      </w:r>
      <w:r w:rsidR="005C136A" w:rsidRPr="00513BFF">
        <w:rPr>
          <w:sz w:val="28"/>
          <w:szCs w:val="28"/>
        </w:rPr>
        <w:t xml:space="preserve">общественно-политическом еженедельнике «Вестник </w:t>
      </w:r>
      <w:r w:rsidR="005C136A" w:rsidRPr="00513BFF">
        <w:rPr>
          <w:sz w:val="28"/>
          <w:szCs w:val="28"/>
        </w:rPr>
        <w:lastRenderedPageBreak/>
        <w:t xml:space="preserve">района» и разместить в информационно –телекоммуникационной сети «Интернет» на официальном сайте администрации </w:t>
      </w:r>
      <w:proofErr w:type="spellStart"/>
      <w:r w:rsidR="005C136A" w:rsidRPr="00513BFF">
        <w:rPr>
          <w:sz w:val="28"/>
          <w:szCs w:val="28"/>
        </w:rPr>
        <w:t>Зиминского</w:t>
      </w:r>
      <w:proofErr w:type="spellEnd"/>
      <w:r w:rsidR="005C136A" w:rsidRPr="00513BFF">
        <w:rPr>
          <w:sz w:val="28"/>
          <w:szCs w:val="28"/>
        </w:rPr>
        <w:t xml:space="preserve"> районного муниципального образования  </w:t>
      </w:r>
      <w:r w:rsidR="005C136A" w:rsidRPr="00513BFF">
        <w:rPr>
          <w:rStyle w:val="FontStyle20"/>
        </w:rPr>
        <w:t xml:space="preserve"> </w:t>
      </w:r>
      <w:r w:rsidR="005C136A" w:rsidRPr="00513BFF">
        <w:rPr>
          <w:sz w:val="28"/>
          <w:szCs w:val="28"/>
        </w:rPr>
        <w:t xml:space="preserve"> </w:t>
      </w:r>
      <w:hyperlink r:id="rId7" w:history="1">
        <w:r w:rsidR="005C136A" w:rsidRPr="00C2292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5C136A" w:rsidRPr="00C2292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5C136A" w:rsidRPr="00C2292F">
          <w:rPr>
            <w:rStyle w:val="a5"/>
            <w:color w:val="auto"/>
            <w:sz w:val="28"/>
            <w:szCs w:val="28"/>
            <w:u w:val="none"/>
            <w:lang w:val="en-US"/>
          </w:rPr>
          <w:t>rzima</w:t>
        </w:r>
        <w:proofErr w:type="spellEnd"/>
        <w:r w:rsidR="005C136A" w:rsidRPr="00C2292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5C136A" w:rsidRPr="00C2292F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C136A" w:rsidRPr="00C2292F">
        <w:rPr>
          <w:rStyle w:val="FontStyle20"/>
          <w:color w:val="auto"/>
        </w:rPr>
        <w:t>.</w:t>
      </w:r>
    </w:p>
    <w:p w:rsidR="005C136A" w:rsidRPr="00E825A4" w:rsidRDefault="005C136A" w:rsidP="005C136A">
      <w:pPr>
        <w:spacing w:after="0" w:line="240" w:lineRule="auto"/>
        <w:ind w:left="60" w:right="282"/>
        <w:rPr>
          <w:rStyle w:val="FontStyle20"/>
        </w:rPr>
      </w:pPr>
      <w:r>
        <w:rPr>
          <w:rStyle w:val="FontStyle20"/>
        </w:rPr>
        <w:t xml:space="preserve">     3. Председателю Контрольно-счетной палаты </w:t>
      </w:r>
      <w:proofErr w:type="spellStart"/>
      <w:r>
        <w:rPr>
          <w:rStyle w:val="FontStyle20"/>
        </w:rPr>
        <w:t>Зиминского</w:t>
      </w:r>
      <w:proofErr w:type="spellEnd"/>
      <w:r>
        <w:rPr>
          <w:rStyle w:val="FontStyle20"/>
        </w:rPr>
        <w:t xml:space="preserve"> районного муниципального образования разместить настоящее решение на официальном сайте Контрольно-счетной палаты </w:t>
      </w:r>
      <w:proofErr w:type="spellStart"/>
      <w:r>
        <w:rPr>
          <w:rStyle w:val="FontStyle20"/>
        </w:rPr>
        <w:t>Зиминского</w:t>
      </w:r>
      <w:proofErr w:type="spellEnd"/>
      <w:r>
        <w:rPr>
          <w:rStyle w:val="FontStyle20"/>
        </w:rPr>
        <w:t xml:space="preserve"> районного муниципального образования </w:t>
      </w:r>
      <w:r>
        <w:rPr>
          <w:rStyle w:val="FontStyle20"/>
          <w:lang w:val="en-US"/>
        </w:rPr>
        <w:t>www</w:t>
      </w:r>
      <w:r>
        <w:rPr>
          <w:rStyle w:val="FontStyle20"/>
        </w:rPr>
        <w:t>.</w:t>
      </w:r>
      <w:proofErr w:type="spellStart"/>
      <w:r>
        <w:rPr>
          <w:rStyle w:val="FontStyle20"/>
          <w:lang w:val="en-US"/>
        </w:rPr>
        <w:t>rzima</w:t>
      </w:r>
      <w:proofErr w:type="spellEnd"/>
      <w:r>
        <w:rPr>
          <w:rStyle w:val="FontStyle20"/>
        </w:rPr>
        <w:t>.</w:t>
      </w:r>
      <w:proofErr w:type="spellStart"/>
      <w:r>
        <w:rPr>
          <w:rStyle w:val="FontStyle20"/>
          <w:lang w:val="en-US"/>
        </w:rPr>
        <w:t>irksp</w:t>
      </w:r>
      <w:proofErr w:type="spellEnd"/>
      <w:r>
        <w:rPr>
          <w:rStyle w:val="FontStyle20"/>
        </w:rPr>
        <w:t>.</w:t>
      </w:r>
      <w:proofErr w:type="spellStart"/>
      <w:r>
        <w:rPr>
          <w:rStyle w:val="FontStyle20"/>
          <w:lang w:val="en-US"/>
        </w:rPr>
        <w:t>ru</w:t>
      </w:r>
      <w:proofErr w:type="spellEnd"/>
      <w:r>
        <w:rPr>
          <w:rStyle w:val="FontStyle20"/>
        </w:rPr>
        <w:t>.</w:t>
      </w:r>
    </w:p>
    <w:p w:rsidR="005C136A" w:rsidRDefault="005C136A" w:rsidP="005C136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07A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4</w:t>
      </w:r>
      <w:r w:rsidRPr="00C11325">
        <w:rPr>
          <w:sz w:val="28"/>
          <w:szCs w:val="28"/>
        </w:rPr>
        <w:t xml:space="preserve">. </w:t>
      </w:r>
      <w:r w:rsidR="00707AAC">
        <w:rPr>
          <w:sz w:val="28"/>
          <w:szCs w:val="28"/>
        </w:rPr>
        <w:t xml:space="preserve">   </w:t>
      </w:r>
      <w:r w:rsidRPr="00C11325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C136A" w:rsidRPr="00C11325" w:rsidRDefault="005C136A" w:rsidP="005C136A">
      <w:pPr>
        <w:shd w:val="clear" w:color="auto" w:fill="FFFFFF"/>
        <w:ind w:firstLine="284"/>
        <w:rPr>
          <w:sz w:val="28"/>
          <w:szCs w:val="28"/>
        </w:rPr>
      </w:pPr>
    </w:p>
    <w:p w:rsidR="005C136A" w:rsidRPr="00176120" w:rsidRDefault="00707AAC" w:rsidP="005C136A">
      <w:pPr>
        <w:shd w:val="clear" w:color="auto" w:fill="FFFFFF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136A" w:rsidRPr="00176120">
        <w:rPr>
          <w:sz w:val="28"/>
          <w:szCs w:val="28"/>
        </w:rPr>
        <w:t xml:space="preserve">Мэр </w:t>
      </w:r>
      <w:proofErr w:type="spellStart"/>
      <w:r w:rsidR="005C136A" w:rsidRPr="00176120">
        <w:rPr>
          <w:sz w:val="28"/>
          <w:szCs w:val="28"/>
        </w:rPr>
        <w:t>Зиминского</w:t>
      </w:r>
      <w:proofErr w:type="spellEnd"/>
      <w:r w:rsidR="005C136A" w:rsidRPr="00176120">
        <w:rPr>
          <w:sz w:val="28"/>
          <w:szCs w:val="28"/>
        </w:rPr>
        <w:t xml:space="preserve"> районного</w:t>
      </w:r>
    </w:p>
    <w:p w:rsidR="005C136A" w:rsidRPr="00176120" w:rsidRDefault="005C136A" w:rsidP="005C136A">
      <w:pPr>
        <w:tabs>
          <w:tab w:val="left" w:pos="7088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176120">
        <w:rPr>
          <w:sz w:val="28"/>
          <w:szCs w:val="28"/>
        </w:rPr>
        <w:t>муниципального образования</w:t>
      </w:r>
      <w:r w:rsidRPr="00176120">
        <w:rPr>
          <w:sz w:val="28"/>
          <w:szCs w:val="28"/>
        </w:rPr>
        <w:tab/>
        <w:t>Н.В. Никитина</w:t>
      </w:r>
    </w:p>
    <w:p w:rsidR="005C136A" w:rsidRDefault="005C136A" w:rsidP="005C136A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C136A" w:rsidRDefault="005C136A" w:rsidP="005C136A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6120"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Зиминского</w:t>
      </w:r>
      <w:proofErr w:type="spellEnd"/>
    </w:p>
    <w:p w:rsidR="005C136A" w:rsidRPr="00176120" w:rsidRDefault="005C136A" w:rsidP="005C136A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176120">
        <w:rPr>
          <w:sz w:val="28"/>
          <w:szCs w:val="28"/>
        </w:rPr>
        <w:t xml:space="preserve"> муниципального района                                     </w:t>
      </w:r>
      <w:r>
        <w:rPr>
          <w:sz w:val="28"/>
          <w:szCs w:val="28"/>
        </w:rPr>
        <w:t xml:space="preserve">           </w:t>
      </w:r>
      <w:r w:rsidRPr="00176120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17612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176120">
        <w:rPr>
          <w:sz w:val="28"/>
          <w:szCs w:val="28"/>
        </w:rPr>
        <w:t>.</w:t>
      </w:r>
      <w:r>
        <w:rPr>
          <w:sz w:val="28"/>
          <w:szCs w:val="28"/>
        </w:rPr>
        <w:t xml:space="preserve"> Усольцев</w:t>
      </w:r>
    </w:p>
    <w:p w:rsidR="005C136A" w:rsidRPr="00176120" w:rsidRDefault="005C136A" w:rsidP="005C136A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5C136A" w:rsidRDefault="005C136A" w:rsidP="005C136A">
      <w:pPr>
        <w:shd w:val="clear" w:color="auto" w:fill="FFFFFF"/>
        <w:rPr>
          <w:sz w:val="28"/>
          <w:szCs w:val="28"/>
        </w:rPr>
      </w:pPr>
    </w:p>
    <w:p w:rsidR="00DC1C91" w:rsidRPr="00622695" w:rsidRDefault="00DC1C91" w:rsidP="00DC1C91">
      <w:pPr>
        <w:ind w:right="282"/>
        <w:rPr>
          <w:sz w:val="28"/>
          <w:szCs w:val="28"/>
        </w:rPr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  <w:bookmarkStart w:id="0" w:name="_GoBack"/>
      <w:bookmarkEnd w:id="0"/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DB46F7" w:rsidRDefault="00DB46F7">
      <w:pPr>
        <w:spacing w:after="72" w:line="259" w:lineRule="auto"/>
        <w:ind w:right="0" w:firstLine="0"/>
        <w:jc w:val="left"/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DC1C91" w:rsidRDefault="00DC1C91" w:rsidP="00DC1C91">
      <w:pPr>
        <w:spacing w:after="0"/>
        <w:ind w:left="5670" w:right="284" w:firstLine="697"/>
        <w:rPr>
          <w:sz w:val="28"/>
          <w:szCs w:val="28"/>
        </w:rPr>
      </w:pPr>
    </w:p>
    <w:p w:rsidR="00DC1C91" w:rsidRDefault="00DC1C91" w:rsidP="00DC1C91">
      <w:pPr>
        <w:spacing w:after="0"/>
        <w:ind w:left="5670" w:right="284" w:firstLine="697"/>
        <w:rPr>
          <w:sz w:val="28"/>
          <w:szCs w:val="28"/>
        </w:rPr>
      </w:pPr>
    </w:p>
    <w:p w:rsidR="00DC1C91" w:rsidRDefault="00DC1C91" w:rsidP="00DC1C91">
      <w:pPr>
        <w:spacing w:after="0"/>
        <w:ind w:left="5670" w:right="284" w:firstLine="697"/>
        <w:rPr>
          <w:sz w:val="28"/>
          <w:szCs w:val="28"/>
        </w:rPr>
      </w:pPr>
    </w:p>
    <w:p w:rsidR="00DC1C91" w:rsidRPr="00176120" w:rsidRDefault="00DC1C91" w:rsidP="00DC1C91">
      <w:pPr>
        <w:shd w:val="clear" w:color="auto" w:fill="FFFFFF"/>
        <w:tabs>
          <w:tab w:val="left" w:pos="7478"/>
        </w:tabs>
        <w:ind w:left="10"/>
        <w:rPr>
          <w:sz w:val="28"/>
          <w:szCs w:val="28"/>
        </w:rPr>
      </w:pPr>
      <w:r w:rsidRPr="00176120">
        <w:rPr>
          <w:sz w:val="28"/>
          <w:szCs w:val="28"/>
        </w:rPr>
        <w:t>СОГЛАСОВАНО:</w:t>
      </w:r>
    </w:p>
    <w:p w:rsidR="00DC1C91" w:rsidRPr="00176120" w:rsidRDefault="00DC1C91" w:rsidP="00DC1C91">
      <w:pPr>
        <w:shd w:val="clear" w:color="auto" w:fill="FFFFFF"/>
        <w:tabs>
          <w:tab w:val="left" w:pos="7478"/>
        </w:tabs>
        <w:ind w:left="10"/>
        <w:rPr>
          <w:sz w:val="28"/>
          <w:szCs w:val="28"/>
        </w:rPr>
      </w:pPr>
    </w:p>
    <w:p w:rsidR="00DC1C91" w:rsidRPr="00176120" w:rsidRDefault="00DC1C91" w:rsidP="00DC1C91">
      <w:pPr>
        <w:shd w:val="clear" w:color="auto" w:fill="FFFFFF"/>
        <w:tabs>
          <w:tab w:val="left" w:pos="7478"/>
        </w:tabs>
        <w:ind w:left="10"/>
        <w:rPr>
          <w:sz w:val="28"/>
          <w:szCs w:val="28"/>
        </w:rPr>
      </w:pPr>
      <w:r w:rsidRPr="00176120">
        <w:rPr>
          <w:sz w:val="28"/>
          <w:szCs w:val="28"/>
        </w:rPr>
        <w:t xml:space="preserve">Управляющий делами администрации </w:t>
      </w:r>
    </w:p>
    <w:p w:rsidR="00DC1C91" w:rsidRPr="00176120" w:rsidRDefault="00DC1C91" w:rsidP="00DC1C91">
      <w:pPr>
        <w:shd w:val="clear" w:color="auto" w:fill="FFFFFF"/>
        <w:tabs>
          <w:tab w:val="left" w:pos="7478"/>
        </w:tabs>
        <w:ind w:left="10"/>
        <w:rPr>
          <w:sz w:val="28"/>
          <w:szCs w:val="28"/>
        </w:rPr>
      </w:pPr>
      <w:r w:rsidRPr="00176120">
        <w:rPr>
          <w:sz w:val="28"/>
          <w:szCs w:val="28"/>
        </w:rPr>
        <w:t>З</w:t>
      </w:r>
      <w:r>
        <w:rPr>
          <w:sz w:val="28"/>
          <w:szCs w:val="28"/>
        </w:rPr>
        <w:t xml:space="preserve">РМО                                                                                     </w:t>
      </w:r>
      <w:proofErr w:type="spellStart"/>
      <w:r>
        <w:rPr>
          <w:sz w:val="28"/>
          <w:szCs w:val="28"/>
        </w:rPr>
        <w:t>Т.Е.Тютнева</w:t>
      </w:r>
      <w:proofErr w:type="spellEnd"/>
    </w:p>
    <w:p w:rsidR="00DC1C91" w:rsidRDefault="00DC1C91" w:rsidP="00DC1C91">
      <w:pPr>
        <w:shd w:val="clear" w:color="auto" w:fill="FFFFFF"/>
        <w:tabs>
          <w:tab w:val="left" w:pos="7478"/>
        </w:tabs>
        <w:ind w:left="10"/>
        <w:rPr>
          <w:sz w:val="28"/>
          <w:szCs w:val="28"/>
        </w:rPr>
      </w:pPr>
      <w:r w:rsidRPr="00176120">
        <w:rPr>
          <w:sz w:val="28"/>
          <w:szCs w:val="28"/>
        </w:rPr>
        <w:t>«___» ____________20</w:t>
      </w:r>
      <w:r>
        <w:rPr>
          <w:sz w:val="28"/>
          <w:szCs w:val="28"/>
        </w:rPr>
        <w:t>22</w:t>
      </w:r>
      <w:r w:rsidRPr="00176120">
        <w:rPr>
          <w:sz w:val="28"/>
          <w:szCs w:val="28"/>
        </w:rPr>
        <w:t xml:space="preserve"> года                                       </w:t>
      </w:r>
    </w:p>
    <w:p w:rsidR="00DC1C91" w:rsidRPr="00176120" w:rsidRDefault="00DC1C91" w:rsidP="00DC1C91">
      <w:pPr>
        <w:shd w:val="clear" w:color="auto" w:fill="FFFFFF"/>
        <w:tabs>
          <w:tab w:val="left" w:pos="7478"/>
        </w:tabs>
        <w:ind w:left="10"/>
        <w:rPr>
          <w:sz w:val="28"/>
          <w:szCs w:val="28"/>
        </w:rPr>
      </w:pPr>
      <w:r w:rsidRPr="00176120">
        <w:rPr>
          <w:sz w:val="28"/>
          <w:szCs w:val="28"/>
        </w:rPr>
        <w:t xml:space="preserve">            </w:t>
      </w:r>
    </w:p>
    <w:p w:rsidR="00DC1C91" w:rsidRPr="00176120" w:rsidRDefault="00C2292F" w:rsidP="00DC1C91">
      <w:pPr>
        <w:shd w:val="clear" w:color="auto" w:fill="FFFFFF"/>
        <w:tabs>
          <w:tab w:val="left" w:pos="7478"/>
        </w:tabs>
        <w:ind w:left="10"/>
        <w:rPr>
          <w:sz w:val="28"/>
          <w:szCs w:val="28"/>
        </w:rPr>
      </w:pPr>
      <w:proofErr w:type="spellStart"/>
      <w:r>
        <w:rPr>
          <w:sz w:val="28"/>
          <w:szCs w:val="28"/>
        </w:rPr>
        <w:t>И.о.н</w:t>
      </w:r>
      <w:r w:rsidR="00DC1C91" w:rsidRPr="0017612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DC1C91">
        <w:rPr>
          <w:sz w:val="28"/>
          <w:szCs w:val="28"/>
        </w:rPr>
        <w:t xml:space="preserve"> </w:t>
      </w:r>
      <w:r w:rsidR="00DC1C91" w:rsidRPr="00176120">
        <w:rPr>
          <w:sz w:val="28"/>
          <w:szCs w:val="28"/>
        </w:rPr>
        <w:t>управления правовой, кадровой</w:t>
      </w:r>
    </w:p>
    <w:p w:rsidR="00DC1C91" w:rsidRPr="00176120" w:rsidRDefault="00DC1C91" w:rsidP="00DC1C91">
      <w:pPr>
        <w:shd w:val="clear" w:color="auto" w:fill="FFFFFF"/>
        <w:tabs>
          <w:tab w:val="left" w:pos="7088"/>
        </w:tabs>
        <w:ind w:left="10"/>
        <w:rPr>
          <w:sz w:val="28"/>
          <w:szCs w:val="28"/>
        </w:rPr>
      </w:pPr>
      <w:r w:rsidRPr="00176120">
        <w:rPr>
          <w:sz w:val="28"/>
          <w:szCs w:val="28"/>
        </w:rPr>
        <w:t>организационной работы администрации ЗРМО</w:t>
      </w:r>
      <w:r w:rsidRPr="0017612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44FE1">
        <w:rPr>
          <w:sz w:val="28"/>
          <w:szCs w:val="28"/>
        </w:rPr>
        <w:t xml:space="preserve">  </w:t>
      </w:r>
      <w:proofErr w:type="spellStart"/>
      <w:r w:rsidR="005110E3">
        <w:rPr>
          <w:sz w:val="28"/>
          <w:szCs w:val="28"/>
        </w:rPr>
        <w:t>Е</w:t>
      </w:r>
      <w:r w:rsidR="00A44FE1">
        <w:rPr>
          <w:sz w:val="28"/>
          <w:szCs w:val="28"/>
        </w:rPr>
        <w:t>.В.</w:t>
      </w:r>
      <w:r w:rsidR="00C2292F">
        <w:rPr>
          <w:sz w:val="28"/>
          <w:szCs w:val="28"/>
        </w:rPr>
        <w:t>Безбородова</w:t>
      </w:r>
      <w:proofErr w:type="spellEnd"/>
    </w:p>
    <w:p w:rsidR="00DC1C91" w:rsidRPr="00176120" w:rsidRDefault="00DC1C91" w:rsidP="00DC1C91">
      <w:pPr>
        <w:shd w:val="clear" w:color="auto" w:fill="FFFFFF"/>
        <w:tabs>
          <w:tab w:val="left" w:pos="7088"/>
        </w:tabs>
        <w:ind w:left="10"/>
        <w:rPr>
          <w:sz w:val="28"/>
          <w:szCs w:val="28"/>
        </w:rPr>
      </w:pPr>
      <w:r w:rsidRPr="00176120">
        <w:rPr>
          <w:sz w:val="28"/>
          <w:szCs w:val="28"/>
        </w:rPr>
        <w:t>«____» ___________ 20</w:t>
      </w:r>
      <w:r>
        <w:rPr>
          <w:sz w:val="28"/>
          <w:szCs w:val="28"/>
        </w:rPr>
        <w:t>22</w:t>
      </w:r>
      <w:r w:rsidRPr="0017612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</w:t>
      </w:r>
      <w:r w:rsidRPr="00176120">
        <w:rPr>
          <w:sz w:val="28"/>
          <w:szCs w:val="28"/>
        </w:rPr>
        <w:tab/>
      </w:r>
      <w:r w:rsidRPr="00176120">
        <w:rPr>
          <w:sz w:val="28"/>
          <w:szCs w:val="28"/>
        </w:rPr>
        <w:tab/>
      </w:r>
      <w:r w:rsidRPr="00176120">
        <w:rPr>
          <w:sz w:val="28"/>
          <w:szCs w:val="28"/>
        </w:rPr>
        <w:tab/>
      </w:r>
      <w:r w:rsidRPr="00176120">
        <w:rPr>
          <w:sz w:val="28"/>
          <w:szCs w:val="28"/>
        </w:rPr>
        <w:tab/>
      </w:r>
      <w:r w:rsidRPr="00176120">
        <w:rPr>
          <w:sz w:val="28"/>
          <w:szCs w:val="28"/>
        </w:rPr>
        <w:tab/>
      </w:r>
    </w:p>
    <w:p w:rsidR="00DC1C91" w:rsidRDefault="00DC1C91" w:rsidP="00DC1C91"/>
    <w:p w:rsidR="00DC1C91" w:rsidRDefault="00DC1C91" w:rsidP="00DC1C91">
      <w:r w:rsidRPr="00176120">
        <w:t>Исполнитель: Шульгина Е.В. 3-11-49</w:t>
      </w:r>
      <w:r w:rsidRPr="00176120">
        <w:tab/>
      </w:r>
    </w:p>
    <w:p w:rsidR="00A44FE1" w:rsidRDefault="00DC1C91" w:rsidP="00DC1C91">
      <w:pPr>
        <w:spacing w:after="0"/>
        <w:ind w:left="5670" w:right="284" w:firstLine="69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1C91" w:rsidRPr="006C2591" w:rsidRDefault="00DC1C91" w:rsidP="00DC1C91">
      <w:pPr>
        <w:spacing w:after="0"/>
        <w:ind w:left="5670" w:right="284" w:firstLine="697"/>
      </w:pPr>
      <w:r>
        <w:rPr>
          <w:sz w:val="28"/>
          <w:szCs w:val="28"/>
        </w:rPr>
        <w:lastRenderedPageBreak/>
        <w:t xml:space="preserve"> </w:t>
      </w:r>
      <w:r w:rsidRPr="006C2591">
        <w:t>Приложение</w:t>
      </w:r>
    </w:p>
    <w:p w:rsidR="00DC1C91" w:rsidRDefault="00DC1C91" w:rsidP="00DC1C91">
      <w:pPr>
        <w:spacing w:after="0"/>
        <w:ind w:left="5670" w:right="284" w:firstLine="697"/>
      </w:pPr>
      <w:r w:rsidRPr="006C2591">
        <w:t xml:space="preserve">к решению Думы </w:t>
      </w:r>
      <w:proofErr w:type="spellStart"/>
      <w:r w:rsidRPr="006C2591">
        <w:t>Зиминского</w:t>
      </w:r>
      <w:proofErr w:type="spellEnd"/>
      <w:r w:rsidRPr="006C2591">
        <w:t xml:space="preserve">    муниципального района от </w:t>
      </w:r>
    </w:p>
    <w:p w:rsidR="00DC1C91" w:rsidRPr="006C2591" w:rsidRDefault="00DC1C91" w:rsidP="00DC1C91">
      <w:pPr>
        <w:spacing w:after="0"/>
        <w:ind w:left="5670" w:right="284" w:firstLine="697"/>
      </w:pPr>
      <w:r w:rsidRPr="006C2591">
        <w:t xml:space="preserve"> </w:t>
      </w:r>
      <w:r>
        <w:t>_____________</w:t>
      </w:r>
      <w:r w:rsidRPr="006C2591">
        <w:t xml:space="preserve"> № </w:t>
      </w:r>
      <w:r>
        <w:t>____</w:t>
      </w: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F30C68">
      <w:pPr>
        <w:spacing w:after="0" w:line="277" w:lineRule="auto"/>
        <w:ind w:right="0" w:firstLine="0"/>
        <w:jc w:val="center"/>
        <w:rPr>
          <w:sz w:val="28"/>
          <w:szCs w:val="28"/>
        </w:rPr>
      </w:pPr>
    </w:p>
    <w:p w:rsidR="00F30C68" w:rsidRDefault="00DB46F7">
      <w:pPr>
        <w:spacing w:after="0" w:line="277" w:lineRule="auto"/>
        <w:ind w:right="0" w:firstLine="0"/>
        <w:jc w:val="center"/>
        <w:rPr>
          <w:sz w:val="28"/>
          <w:szCs w:val="28"/>
        </w:rPr>
      </w:pPr>
      <w:r w:rsidRPr="00DB46F7">
        <w:rPr>
          <w:sz w:val="28"/>
          <w:szCs w:val="28"/>
        </w:rPr>
        <w:t>Порядок назначения и</w:t>
      </w:r>
      <w:r w:rsidR="00152202" w:rsidRPr="00DB46F7">
        <w:rPr>
          <w:sz w:val="28"/>
          <w:szCs w:val="28"/>
        </w:rPr>
        <w:t xml:space="preserve"> требования </w:t>
      </w:r>
      <w:r w:rsidRPr="00DB46F7">
        <w:rPr>
          <w:sz w:val="28"/>
          <w:szCs w:val="28"/>
        </w:rPr>
        <w:t>к кандидатам</w:t>
      </w:r>
      <w:r w:rsidR="00152202" w:rsidRPr="00DB46F7">
        <w:rPr>
          <w:sz w:val="28"/>
          <w:szCs w:val="28"/>
        </w:rPr>
        <w:t xml:space="preserve"> на должность </w:t>
      </w:r>
    </w:p>
    <w:p w:rsidR="00A3078B" w:rsidRPr="00DB46F7" w:rsidRDefault="00152202">
      <w:pPr>
        <w:spacing w:after="0" w:line="277" w:lineRule="auto"/>
        <w:ind w:right="0" w:firstLine="0"/>
        <w:jc w:val="center"/>
        <w:rPr>
          <w:sz w:val="28"/>
          <w:szCs w:val="28"/>
        </w:rPr>
      </w:pPr>
      <w:r w:rsidRPr="00DB46F7">
        <w:rPr>
          <w:sz w:val="28"/>
          <w:szCs w:val="28"/>
        </w:rPr>
        <w:t xml:space="preserve">председателя  </w:t>
      </w:r>
      <w:r w:rsidR="00A3078B" w:rsidRPr="00DB46F7">
        <w:rPr>
          <w:sz w:val="28"/>
          <w:szCs w:val="28"/>
        </w:rPr>
        <w:t xml:space="preserve"> </w:t>
      </w:r>
      <w:r w:rsidRPr="00DB46F7">
        <w:rPr>
          <w:sz w:val="28"/>
          <w:szCs w:val="28"/>
        </w:rPr>
        <w:t xml:space="preserve"> Контрольно-счетной палаты </w:t>
      </w:r>
      <w:proofErr w:type="spellStart"/>
      <w:r w:rsidR="00A3078B" w:rsidRPr="00DB46F7">
        <w:rPr>
          <w:sz w:val="28"/>
          <w:szCs w:val="28"/>
        </w:rPr>
        <w:t>Зиминского</w:t>
      </w:r>
      <w:proofErr w:type="spellEnd"/>
      <w:r w:rsidR="00A3078B" w:rsidRPr="00DB46F7">
        <w:rPr>
          <w:sz w:val="28"/>
          <w:szCs w:val="28"/>
        </w:rPr>
        <w:t xml:space="preserve"> </w:t>
      </w:r>
    </w:p>
    <w:p w:rsidR="00CF6A19" w:rsidRPr="00DB46F7" w:rsidRDefault="00A3078B">
      <w:pPr>
        <w:spacing w:after="0" w:line="277" w:lineRule="auto"/>
        <w:ind w:right="0" w:firstLine="0"/>
        <w:jc w:val="center"/>
        <w:rPr>
          <w:sz w:val="28"/>
          <w:szCs w:val="28"/>
        </w:rPr>
      </w:pPr>
      <w:r w:rsidRPr="00DB46F7">
        <w:rPr>
          <w:sz w:val="28"/>
          <w:szCs w:val="28"/>
        </w:rPr>
        <w:t>районного муниципального образования</w:t>
      </w:r>
    </w:p>
    <w:p w:rsidR="00A73FC1" w:rsidRDefault="00A73FC1">
      <w:pPr>
        <w:spacing w:after="0" w:line="277" w:lineRule="auto"/>
        <w:ind w:right="0" w:firstLine="0"/>
        <w:jc w:val="center"/>
        <w:rPr>
          <w:b/>
          <w:sz w:val="28"/>
          <w:szCs w:val="28"/>
        </w:rPr>
      </w:pPr>
    </w:p>
    <w:p w:rsidR="00A73FC1" w:rsidRDefault="00A73FC1" w:rsidP="001B1B61">
      <w:pPr>
        <w:pStyle w:val="a4"/>
        <w:spacing w:before="0" w:beforeAutospacing="0" w:after="0" w:afterAutospacing="0"/>
        <w:jc w:val="both"/>
        <w:rPr>
          <w:rStyle w:val="markedcontent"/>
          <w:sz w:val="28"/>
          <w:szCs w:val="28"/>
        </w:rPr>
      </w:pPr>
      <w:r w:rsidRPr="000F58B5">
        <w:rPr>
          <w:rStyle w:val="markedcontent"/>
          <w:sz w:val="28"/>
          <w:szCs w:val="28"/>
        </w:rPr>
        <w:t xml:space="preserve">      </w:t>
      </w:r>
      <w:r w:rsidR="00735680">
        <w:rPr>
          <w:rStyle w:val="markedcontent"/>
          <w:sz w:val="28"/>
          <w:szCs w:val="28"/>
        </w:rPr>
        <w:t>1.</w:t>
      </w:r>
      <w:r w:rsidRPr="000F58B5">
        <w:rPr>
          <w:rStyle w:val="markedcontent"/>
          <w:sz w:val="28"/>
          <w:szCs w:val="28"/>
        </w:rPr>
        <w:t xml:space="preserve">   Настоящий Порядок разработан в соответствии с Федеральным законом  от 07</w:t>
      </w:r>
      <w:r w:rsidR="00735680">
        <w:rPr>
          <w:rStyle w:val="markedcontent"/>
          <w:sz w:val="28"/>
          <w:szCs w:val="28"/>
        </w:rPr>
        <w:t>.02.</w:t>
      </w:r>
      <w:r w:rsidRPr="000F58B5">
        <w:rPr>
          <w:rStyle w:val="markedcontent"/>
          <w:sz w:val="28"/>
          <w:szCs w:val="28"/>
        </w:rPr>
        <w:t xml:space="preserve">2011 </w:t>
      </w:r>
      <w:r>
        <w:rPr>
          <w:rStyle w:val="markedcontent"/>
          <w:sz w:val="28"/>
          <w:szCs w:val="28"/>
        </w:rPr>
        <w:t>№</w:t>
      </w:r>
      <w:r w:rsidRPr="000F58B5">
        <w:rPr>
          <w:rStyle w:val="markedcontent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Style w:val="markedcontent"/>
          <w:sz w:val="28"/>
          <w:szCs w:val="28"/>
        </w:rPr>
        <w:t xml:space="preserve"> с</w:t>
      </w:r>
      <w:r w:rsidRPr="000F58B5">
        <w:rPr>
          <w:rStyle w:val="markedcontent"/>
          <w:sz w:val="28"/>
          <w:szCs w:val="28"/>
        </w:rPr>
        <w:t xml:space="preserve"> решением Думы</w:t>
      </w:r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Зиминского</w:t>
      </w:r>
      <w:proofErr w:type="spellEnd"/>
      <w:r>
        <w:rPr>
          <w:rStyle w:val="markedcontent"/>
          <w:sz w:val="28"/>
          <w:szCs w:val="28"/>
        </w:rPr>
        <w:t xml:space="preserve"> муниципального района</w:t>
      </w:r>
      <w:r w:rsidRPr="000F58B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от 28.2021 №146</w:t>
      </w:r>
      <w:r w:rsidRPr="000F58B5">
        <w:rPr>
          <w:rStyle w:val="markedcontent"/>
          <w:sz w:val="28"/>
          <w:szCs w:val="28"/>
        </w:rPr>
        <w:t xml:space="preserve"> «Об утверждении Положения о </w:t>
      </w:r>
      <w:r>
        <w:rPr>
          <w:rStyle w:val="markedcontent"/>
          <w:sz w:val="28"/>
          <w:szCs w:val="28"/>
        </w:rPr>
        <w:t>К</w:t>
      </w:r>
      <w:r w:rsidRPr="000F58B5">
        <w:rPr>
          <w:rStyle w:val="markedcontent"/>
          <w:sz w:val="28"/>
          <w:szCs w:val="28"/>
        </w:rPr>
        <w:t>онтрольно-счетной палате</w:t>
      </w:r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Зиминского</w:t>
      </w:r>
      <w:proofErr w:type="spellEnd"/>
      <w:r>
        <w:rPr>
          <w:rStyle w:val="markedcontent"/>
          <w:sz w:val="28"/>
          <w:szCs w:val="28"/>
        </w:rPr>
        <w:t xml:space="preserve"> районного муниципального образования</w:t>
      </w:r>
      <w:r w:rsidRPr="000F58B5">
        <w:rPr>
          <w:rStyle w:val="markedcontent"/>
          <w:sz w:val="28"/>
          <w:szCs w:val="28"/>
        </w:rPr>
        <w:t>» и определяет</w:t>
      </w:r>
      <w:r>
        <w:rPr>
          <w:rStyle w:val="markedcontent"/>
          <w:sz w:val="28"/>
          <w:szCs w:val="28"/>
        </w:rPr>
        <w:t xml:space="preserve"> </w:t>
      </w:r>
      <w:r w:rsidRPr="000F58B5">
        <w:rPr>
          <w:rStyle w:val="markedcontent"/>
          <w:sz w:val="28"/>
          <w:szCs w:val="28"/>
        </w:rPr>
        <w:t xml:space="preserve">порядок </w:t>
      </w:r>
      <w:r>
        <w:rPr>
          <w:rStyle w:val="markedcontent"/>
          <w:sz w:val="28"/>
          <w:szCs w:val="28"/>
        </w:rPr>
        <w:t xml:space="preserve"> </w:t>
      </w:r>
      <w:r w:rsidRPr="000F58B5">
        <w:rPr>
          <w:rStyle w:val="markedcontent"/>
          <w:sz w:val="28"/>
          <w:szCs w:val="28"/>
        </w:rPr>
        <w:t xml:space="preserve">  назначения </w:t>
      </w:r>
      <w:r w:rsidR="00735680">
        <w:rPr>
          <w:rStyle w:val="markedcontent"/>
          <w:sz w:val="28"/>
          <w:szCs w:val="28"/>
        </w:rPr>
        <w:t xml:space="preserve"> и требования к </w:t>
      </w:r>
      <w:r w:rsidRPr="000F58B5">
        <w:rPr>
          <w:rStyle w:val="markedcontent"/>
          <w:sz w:val="28"/>
          <w:szCs w:val="28"/>
        </w:rPr>
        <w:t>кандидат</w:t>
      </w:r>
      <w:r w:rsidR="00735680">
        <w:rPr>
          <w:rStyle w:val="markedcontent"/>
          <w:sz w:val="28"/>
          <w:szCs w:val="28"/>
        </w:rPr>
        <w:t>ам</w:t>
      </w:r>
      <w:r w:rsidRPr="000F58B5">
        <w:rPr>
          <w:rStyle w:val="markedcontent"/>
          <w:sz w:val="28"/>
          <w:szCs w:val="28"/>
        </w:rPr>
        <w:t xml:space="preserve"> на</w:t>
      </w:r>
      <w:r>
        <w:rPr>
          <w:rStyle w:val="markedcontent"/>
          <w:sz w:val="28"/>
          <w:szCs w:val="28"/>
        </w:rPr>
        <w:t xml:space="preserve"> </w:t>
      </w:r>
      <w:r w:rsidRPr="000F58B5">
        <w:rPr>
          <w:rStyle w:val="markedcontent"/>
          <w:sz w:val="28"/>
          <w:szCs w:val="28"/>
        </w:rPr>
        <w:t>должност</w:t>
      </w:r>
      <w:r>
        <w:rPr>
          <w:rStyle w:val="markedcontent"/>
          <w:sz w:val="28"/>
          <w:szCs w:val="28"/>
        </w:rPr>
        <w:t>ь</w:t>
      </w:r>
      <w:r w:rsidRPr="000F58B5">
        <w:rPr>
          <w:rStyle w:val="markedcontent"/>
          <w:sz w:val="28"/>
          <w:szCs w:val="28"/>
        </w:rPr>
        <w:t xml:space="preserve"> председателя </w:t>
      </w:r>
      <w:r>
        <w:rPr>
          <w:rStyle w:val="markedcontent"/>
          <w:sz w:val="28"/>
          <w:szCs w:val="28"/>
        </w:rPr>
        <w:t>К</w:t>
      </w:r>
      <w:r w:rsidRPr="000F58B5">
        <w:rPr>
          <w:rStyle w:val="markedcontent"/>
          <w:sz w:val="28"/>
          <w:szCs w:val="28"/>
        </w:rPr>
        <w:t>онтрольно-счетной палаты</w:t>
      </w:r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Зиминского</w:t>
      </w:r>
      <w:proofErr w:type="spellEnd"/>
      <w:r>
        <w:rPr>
          <w:rStyle w:val="markedcontent"/>
          <w:sz w:val="28"/>
          <w:szCs w:val="28"/>
        </w:rPr>
        <w:t xml:space="preserve"> районного муниципального образования</w:t>
      </w:r>
      <w:r w:rsidRPr="000F58B5">
        <w:rPr>
          <w:rStyle w:val="markedcontent"/>
          <w:sz w:val="28"/>
          <w:szCs w:val="28"/>
        </w:rPr>
        <w:t xml:space="preserve"> (далее </w:t>
      </w:r>
      <w:r>
        <w:rPr>
          <w:rStyle w:val="markedcontent"/>
          <w:sz w:val="28"/>
          <w:szCs w:val="28"/>
        </w:rPr>
        <w:t>–</w:t>
      </w:r>
      <w:r w:rsidRPr="00CE0E87">
        <w:rPr>
          <w:sz w:val="28"/>
          <w:szCs w:val="28"/>
        </w:rPr>
        <w:t>Контрольно-счетная палата)</w:t>
      </w:r>
      <w:r w:rsidRPr="000F58B5">
        <w:rPr>
          <w:rStyle w:val="markedcontent"/>
          <w:sz w:val="28"/>
          <w:szCs w:val="28"/>
        </w:rPr>
        <w:t>.</w:t>
      </w:r>
    </w:p>
    <w:p w:rsidR="00A73FC1" w:rsidRPr="00A73FC1" w:rsidRDefault="00735680" w:rsidP="001B1B61">
      <w:pPr>
        <w:shd w:val="clear" w:color="auto" w:fill="FFFFFF"/>
        <w:spacing w:after="0" w:line="259" w:lineRule="auto"/>
        <w:ind w:right="0" w:firstLine="567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</w:t>
      </w:r>
      <w:r w:rsidR="00A73FC1">
        <w:rPr>
          <w:rFonts w:eastAsiaTheme="minorHAnsi"/>
          <w:color w:val="auto"/>
          <w:sz w:val="28"/>
          <w:szCs w:val="28"/>
          <w:lang w:eastAsia="en-US"/>
        </w:rPr>
        <w:t>.</w:t>
      </w:r>
      <w:r w:rsidR="00A73FC1" w:rsidRPr="00A73FC1">
        <w:rPr>
          <w:rFonts w:eastAsiaTheme="minorHAnsi"/>
          <w:color w:val="auto"/>
          <w:sz w:val="28"/>
          <w:szCs w:val="28"/>
          <w:lang w:eastAsia="en-US"/>
        </w:rPr>
        <w:t xml:space="preserve">  Председатель К</w:t>
      </w:r>
      <w:r w:rsidR="00595E74">
        <w:rPr>
          <w:rFonts w:eastAsiaTheme="minorHAnsi"/>
          <w:color w:val="auto"/>
          <w:sz w:val="28"/>
          <w:szCs w:val="28"/>
          <w:lang w:eastAsia="en-US"/>
        </w:rPr>
        <w:t xml:space="preserve">онтрольно-счетной палаты </w:t>
      </w:r>
      <w:r w:rsidR="00595E74" w:rsidRPr="00A73FC1">
        <w:rPr>
          <w:rFonts w:eastAsiaTheme="minorHAnsi"/>
          <w:color w:val="auto"/>
          <w:sz w:val="28"/>
          <w:szCs w:val="28"/>
          <w:lang w:eastAsia="en-US"/>
        </w:rPr>
        <w:t>назначается</w:t>
      </w:r>
      <w:r w:rsidR="00A73FC1" w:rsidRPr="00A73FC1">
        <w:rPr>
          <w:rFonts w:eastAsiaTheme="minorHAnsi"/>
          <w:color w:val="auto"/>
          <w:sz w:val="28"/>
          <w:szCs w:val="28"/>
          <w:lang w:eastAsia="en-US"/>
        </w:rPr>
        <w:t xml:space="preserve"> на должность Думой </w:t>
      </w:r>
      <w:proofErr w:type="spellStart"/>
      <w:r w:rsidR="00A73FC1" w:rsidRPr="00A73FC1">
        <w:rPr>
          <w:rFonts w:eastAsiaTheme="minorHAnsi"/>
          <w:color w:val="auto"/>
          <w:sz w:val="28"/>
          <w:szCs w:val="28"/>
          <w:lang w:eastAsia="en-US"/>
        </w:rPr>
        <w:t>Зиминского</w:t>
      </w:r>
      <w:proofErr w:type="spellEnd"/>
      <w:r w:rsidR="00A73FC1" w:rsidRPr="00A73FC1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района (далее-районная Дума). </w:t>
      </w:r>
    </w:p>
    <w:p w:rsidR="00A3078B" w:rsidRPr="00A73FC1" w:rsidRDefault="00A73FC1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5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5680">
        <w:rPr>
          <w:sz w:val="28"/>
          <w:szCs w:val="28"/>
        </w:rPr>
        <w:t>3</w:t>
      </w:r>
      <w:r w:rsidR="006F55C8">
        <w:rPr>
          <w:sz w:val="28"/>
          <w:szCs w:val="28"/>
        </w:rPr>
        <w:t xml:space="preserve">. </w:t>
      </w:r>
      <w:r w:rsidR="001B1B61">
        <w:rPr>
          <w:sz w:val="28"/>
          <w:szCs w:val="28"/>
        </w:rPr>
        <w:t xml:space="preserve"> </w:t>
      </w:r>
      <w:r w:rsidR="00A3078B" w:rsidRPr="00A73FC1">
        <w:rPr>
          <w:sz w:val="28"/>
          <w:szCs w:val="28"/>
        </w:rPr>
        <w:t>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A3078B" w:rsidRPr="00CE0E87" w:rsidRDefault="00E02D91" w:rsidP="00735680">
      <w:pPr>
        <w:spacing w:after="0"/>
        <w:ind w:firstLine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1B61">
        <w:rPr>
          <w:sz w:val="28"/>
          <w:szCs w:val="28"/>
        </w:rPr>
        <w:t xml:space="preserve"> </w:t>
      </w:r>
      <w:r w:rsidR="00A3078B" w:rsidRPr="00CE0E87">
        <w:rPr>
          <w:sz w:val="28"/>
          <w:szCs w:val="28"/>
        </w:rPr>
        <w:t>1)    наличие высшего образования;</w:t>
      </w:r>
    </w:p>
    <w:p w:rsidR="00A3078B" w:rsidRPr="00CE0E87" w:rsidRDefault="00E02D91" w:rsidP="00735680">
      <w:pPr>
        <w:spacing w:after="0"/>
        <w:ind w:firstLine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B1B61">
        <w:rPr>
          <w:sz w:val="28"/>
          <w:szCs w:val="28"/>
        </w:rPr>
        <w:t xml:space="preserve"> </w:t>
      </w:r>
      <w:r w:rsidR="00A3078B" w:rsidRPr="00CE0E87">
        <w:rPr>
          <w:sz w:val="28"/>
          <w:szCs w:val="28"/>
        </w:rPr>
        <w:t>2) опыт работы в области государственного, муниципального управления, государственного муниципального контроля (аудита), экономики, финансов, юриспруденции не менее пяти лет</w:t>
      </w:r>
      <w:r w:rsidR="00DB46F7">
        <w:rPr>
          <w:sz w:val="28"/>
          <w:szCs w:val="28"/>
        </w:rPr>
        <w:t>.</w:t>
      </w:r>
      <w:r w:rsidR="00A3078B" w:rsidRPr="00CE0E87">
        <w:rPr>
          <w:sz w:val="28"/>
          <w:szCs w:val="28"/>
        </w:rPr>
        <w:t xml:space="preserve"> </w:t>
      </w:r>
    </w:p>
    <w:p w:rsidR="00A3078B" w:rsidRPr="00DB46F7" w:rsidRDefault="00DB46F7" w:rsidP="00735680">
      <w:pPr>
        <w:shd w:val="clear" w:color="auto" w:fill="FFFFFF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68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3078B" w:rsidRPr="00DB46F7">
        <w:rPr>
          <w:sz w:val="28"/>
          <w:szCs w:val="28"/>
        </w:rPr>
        <w:t xml:space="preserve"> Предложения о кандидатур</w:t>
      </w:r>
      <w:r w:rsidR="00810381">
        <w:rPr>
          <w:sz w:val="28"/>
          <w:szCs w:val="28"/>
        </w:rPr>
        <w:t>е</w:t>
      </w:r>
      <w:r w:rsidR="00A3078B" w:rsidRPr="00DB46F7">
        <w:rPr>
          <w:sz w:val="28"/>
          <w:szCs w:val="28"/>
        </w:rPr>
        <w:t xml:space="preserve"> на должность председателя Контрольно-счетной палаты вносятся в районную Думу:</w:t>
      </w:r>
    </w:p>
    <w:p w:rsidR="00A3078B" w:rsidRPr="00CE0E87" w:rsidRDefault="00E02D91" w:rsidP="00735680">
      <w:pPr>
        <w:shd w:val="clear" w:color="auto" w:fill="FFFFFF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B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078B" w:rsidRPr="00CE0E87">
        <w:rPr>
          <w:sz w:val="28"/>
          <w:szCs w:val="28"/>
        </w:rPr>
        <w:t>1) председателем районной Думы;</w:t>
      </w:r>
    </w:p>
    <w:p w:rsidR="00A3078B" w:rsidRPr="00CE0E87" w:rsidRDefault="00E02D91" w:rsidP="00735680">
      <w:pPr>
        <w:shd w:val="clear" w:color="auto" w:fill="FFFFFF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B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3078B" w:rsidRPr="00CE0E87">
        <w:rPr>
          <w:sz w:val="28"/>
          <w:szCs w:val="28"/>
        </w:rPr>
        <w:t>2) депутатами районной Думы - не менее одной трети от установленного числа депутатов районной Думой;</w:t>
      </w:r>
    </w:p>
    <w:p w:rsidR="00A3078B" w:rsidRPr="00CE0E87" w:rsidRDefault="00E02D91" w:rsidP="00735680">
      <w:pPr>
        <w:shd w:val="clear" w:color="auto" w:fill="FFFFFF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B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3078B" w:rsidRPr="00CE0E87">
        <w:rPr>
          <w:sz w:val="28"/>
          <w:szCs w:val="28"/>
        </w:rPr>
        <w:t xml:space="preserve">3)  мэром </w:t>
      </w:r>
      <w:proofErr w:type="spellStart"/>
      <w:r w:rsidR="00A3078B" w:rsidRPr="00CE0E87">
        <w:rPr>
          <w:sz w:val="28"/>
          <w:szCs w:val="28"/>
        </w:rPr>
        <w:t>Зиминского</w:t>
      </w:r>
      <w:proofErr w:type="spellEnd"/>
      <w:r w:rsidR="00A3078B" w:rsidRPr="00CE0E87">
        <w:rPr>
          <w:sz w:val="28"/>
          <w:szCs w:val="28"/>
        </w:rPr>
        <w:t xml:space="preserve"> районного муниципального образования.</w:t>
      </w:r>
    </w:p>
    <w:p w:rsidR="00CF6A19" w:rsidRPr="00CE0E87" w:rsidRDefault="00DB46F7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68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A23F7">
        <w:rPr>
          <w:sz w:val="28"/>
          <w:szCs w:val="28"/>
        </w:rPr>
        <w:t xml:space="preserve"> </w:t>
      </w:r>
      <w:r w:rsidR="00152202" w:rsidRPr="00CE0E87">
        <w:rPr>
          <w:sz w:val="28"/>
          <w:szCs w:val="28"/>
        </w:rPr>
        <w:t>Предложения о кандидатур</w:t>
      </w:r>
      <w:r w:rsidR="00810381">
        <w:rPr>
          <w:sz w:val="28"/>
          <w:szCs w:val="28"/>
        </w:rPr>
        <w:t>е</w:t>
      </w:r>
      <w:r w:rsidR="00152202" w:rsidRPr="00CE0E87">
        <w:rPr>
          <w:sz w:val="28"/>
          <w:szCs w:val="28"/>
        </w:rPr>
        <w:t xml:space="preserve"> на должност</w:t>
      </w:r>
      <w:r w:rsidR="006F55C8">
        <w:rPr>
          <w:sz w:val="28"/>
          <w:szCs w:val="28"/>
        </w:rPr>
        <w:t>ь</w:t>
      </w:r>
      <w:r w:rsidR="00152202" w:rsidRPr="00CE0E87">
        <w:rPr>
          <w:sz w:val="28"/>
          <w:szCs w:val="28"/>
        </w:rPr>
        <w:t xml:space="preserve"> председателя Контрольно-счетной палаты, вносятся в районную Думу не позднее, чем за два месяца до истечения </w:t>
      </w:r>
      <w:r w:rsidRPr="00CE0E87">
        <w:rPr>
          <w:sz w:val="28"/>
          <w:szCs w:val="28"/>
        </w:rPr>
        <w:t>полномочий,</w:t>
      </w:r>
      <w:r w:rsidR="00152202" w:rsidRPr="00CE0E87">
        <w:rPr>
          <w:sz w:val="28"/>
          <w:szCs w:val="28"/>
        </w:rPr>
        <w:t xml:space="preserve"> действующ</w:t>
      </w:r>
      <w:r w:rsidR="006F55C8">
        <w:rPr>
          <w:sz w:val="28"/>
          <w:szCs w:val="28"/>
        </w:rPr>
        <w:t>его</w:t>
      </w:r>
      <w:r w:rsidR="00152202" w:rsidRPr="00CE0E87">
        <w:rPr>
          <w:sz w:val="28"/>
          <w:szCs w:val="28"/>
        </w:rPr>
        <w:t xml:space="preserve"> председателя Контрольно</w:t>
      </w:r>
      <w:r>
        <w:rPr>
          <w:sz w:val="28"/>
          <w:szCs w:val="28"/>
        </w:rPr>
        <w:t>-</w:t>
      </w:r>
      <w:r w:rsidRPr="00CE0E87">
        <w:rPr>
          <w:sz w:val="28"/>
          <w:szCs w:val="28"/>
        </w:rPr>
        <w:t xml:space="preserve">счетной </w:t>
      </w:r>
      <w:r>
        <w:rPr>
          <w:sz w:val="28"/>
          <w:szCs w:val="28"/>
        </w:rPr>
        <w:t>палаты</w:t>
      </w:r>
      <w:r w:rsidR="00152202" w:rsidRPr="00CE0E87">
        <w:rPr>
          <w:sz w:val="28"/>
          <w:szCs w:val="28"/>
        </w:rPr>
        <w:t xml:space="preserve">. </w:t>
      </w:r>
    </w:p>
    <w:p w:rsidR="00CF6A19" w:rsidRPr="00CE0E87" w:rsidRDefault="00810381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680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152202" w:rsidRPr="00CE0E87">
        <w:rPr>
          <w:sz w:val="28"/>
          <w:szCs w:val="28"/>
        </w:rPr>
        <w:t>Субъекты внесения в районную Думу предложений о кандидатур</w:t>
      </w:r>
      <w:r w:rsidR="006F55C8">
        <w:rPr>
          <w:sz w:val="28"/>
          <w:szCs w:val="28"/>
        </w:rPr>
        <w:t>е</w:t>
      </w:r>
      <w:r w:rsidR="00152202" w:rsidRPr="00CE0E87">
        <w:rPr>
          <w:sz w:val="28"/>
          <w:szCs w:val="28"/>
        </w:rPr>
        <w:t xml:space="preserve"> на должност</w:t>
      </w:r>
      <w:r w:rsidR="006F55C8">
        <w:rPr>
          <w:sz w:val="28"/>
          <w:szCs w:val="28"/>
        </w:rPr>
        <w:t>ь</w:t>
      </w:r>
      <w:r w:rsidR="00152202" w:rsidRPr="00CE0E87">
        <w:rPr>
          <w:sz w:val="28"/>
          <w:szCs w:val="28"/>
        </w:rPr>
        <w:t xml:space="preserve"> председателя Контрольно-счетной </w:t>
      </w:r>
      <w:r w:rsidR="00DB46F7" w:rsidRPr="00CE0E87">
        <w:rPr>
          <w:sz w:val="28"/>
          <w:szCs w:val="28"/>
        </w:rPr>
        <w:t>палаты представляют</w:t>
      </w:r>
      <w:r w:rsidR="00152202" w:rsidRPr="00CE0E87">
        <w:rPr>
          <w:sz w:val="28"/>
          <w:szCs w:val="28"/>
        </w:rPr>
        <w:t xml:space="preserve"> в </w:t>
      </w:r>
      <w:r w:rsidR="00152202" w:rsidRPr="00CE0E87">
        <w:rPr>
          <w:sz w:val="28"/>
          <w:szCs w:val="28"/>
        </w:rPr>
        <w:lastRenderedPageBreak/>
        <w:t xml:space="preserve">районную Думу в письменной форме предложение с указанием следующих сведений о кандидатуре на соответствующую должность: фамилия, имя, отчество, гражданство, дата рождения, образование, основное место работы или службы, занимаемая должность. </w:t>
      </w:r>
    </w:p>
    <w:p w:rsidR="00CF6A19" w:rsidRPr="00810381" w:rsidRDefault="00810381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4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568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52202" w:rsidRPr="00810381">
        <w:rPr>
          <w:sz w:val="28"/>
          <w:szCs w:val="28"/>
        </w:rPr>
        <w:t xml:space="preserve">Кандидат на должность председателя Контрольно-счетной палаты представляет в районную Думу: </w:t>
      </w:r>
    </w:p>
    <w:p w:rsidR="00CF6A19" w:rsidRPr="00CE0E87" w:rsidRDefault="00A14A26" w:rsidP="00735680">
      <w:pPr>
        <w:spacing w:after="0"/>
        <w:ind w:right="-4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680">
        <w:rPr>
          <w:sz w:val="28"/>
          <w:szCs w:val="28"/>
        </w:rPr>
        <w:t>7</w:t>
      </w:r>
      <w:r w:rsidR="00DB46F7">
        <w:rPr>
          <w:sz w:val="28"/>
          <w:szCs w:val="28"/>
        </w:rPr>
        <w:t xml:space="preserve">.1   </w:t>
      </w:r>
      <w:r w:rsidR="00152202" w:rsidRPr="00CE0E87">
        <w:rPr>
          <w:sz w:val="28"/>
          <w:szCs w:val="28"/>
        </w:rPr>
        <w:t xml:space="preserve">Письменное заявление о согласии выдвижения своей кандидатуры на должность председателя Контрольно-счетной палаты. </w:t>
      </w:r>
    </w:p>
    <w:p w:rsidR="00CF6A19" w:rsidRPr="00CE0E87" w:rsidRDefault="00A14A26" w:rsidP="00735680">
      <w:pPr>
        <w:spacing w:after="0"/>
        <w:ind w:right="-4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680">
        <w:rPr>
          <w:sz w:val="28"/>
          <w:szCs w:val="28"/>
        </w:rPr>
        <w:t>7</w:t>
      </w:r>
      <w:r w:rsidR="00DB46F7">
        <w:rPr>
          <w:sz w:val="28"/>
          <w:szCs w:val="28"/>
        </w:rPr>
        <w:t xml:space="preserve">.2 </w:t>
      </w:r>
      <w:r w:rsidR="00152202" w:rsidRPr="00CE0E87">
        <w:rPr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</w:r>
    </w:p>
    <w:p w:rsidR="00CF6A19" w:rsidRDefault="00735680" w:rsidP="00813CFD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4A26">
        <w:rPr>
          <w:sz w:val="28"/>
          <w:szCs w:val="28"/>
        </w:rPr>
        <w:t xml:space="preserve"> </w:t>
      </w:r>
      <w:r w:rsidR="00230D22">
        <w:rPr>
          <w:sz w:val="28"/>
          <w:szCs w:val="28"/>
        </w:rPr>
        <w:t>7.3</w:t>
      </w:r>
      <w:r w:rsidR="00230D22" w:rsidRPr="00810381">
        <w:rPr>
          <w:sz w:val="28"/>
          <w:szCs w:val="28"/>
        </w:rPr>
        <w:t xml:space="preserve"> </w:t>
      </w:r>
      <w:r w:rsidR="00230D22">
        <w:rPr>
          <w:sz w:val="28"/>
          <w:szCs w:val="28"/>
        </w:rPr>
        <w:t>Паспорт</w:t>
      </w:r>
      <w:r w:rsidR="00152202" w:rsidRPr="00810381">
        <w:rPr>
          <w:sz w:val="28"/>
          <w:szCs w:val="28"/>
        </w:rPr>
        <w:t xml:space="preserve">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юриспруденцию, а также их копии. </w:t>
      </w:r>
    </w:p>
    <w:p w:rsidR="00813CFD" w:rsidRPr="00813CFD" w:rsidRDefault="00280552" w:rsidP="00813CFD">
      <w:pPr>
        <w:pStyle w:val="1"/>
        <w:spacing w:before="0" w:after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813CF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14A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CFD">
        <w:rPr>
          <w:rFonts w:ascii="Times New Roman" w:hAnsi="Times New Roman" w:cs="Times New Roman"/>
          <w:b w:val="0"/>
          <w:sz w:val="28"/>
          <w:szCs w:val="28"/>
        </w:rPr>
        <w:t xml:space="preserve"> 7.4 </w:t>
      </w:r>
      <w:r w:rsidR="0080503F" w:rsidRPr="00813C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D22" w:rsidRPr="00813C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CFD">
        <w:rPr>
          <w:rFonts w:ascii="Times New Roman" w:hAnsi="Times New Roman" w:cs="Times New Roman"/>
          <w:b w:val="0"/>
          <w:sz w:val="28"/>
          <w:szCs w:val="28"/>
        </w:rPr>
        <w:t>С</w:t>
      </w:r>
      <w:r w:rsidR="00813CFD" w:rsidRPr="00813CFD">
        <w:rPr>
          <w:rFonts w:ascii="Times New Roman" w:hAnsi="Times New Roman" w:cs="Times New Roman"/>
          <w:b w:val="0"/>
          <w:kern w:val="36"/>
          <w:sz w:val="28"/>
          <w:szCs w:val="28"/>
        </w:rPr>
        <w:t>правк</w:t>
      </w:r>
      <w:r w:rsidR="00813CFD">
        <w:rPr>
          <w:rFonts w:ascii="Times New Roman" w:hAnsi="Times New Roman" w:cs="Times New Roman"/>
          <w:b w:val="0"/>
          <w:kern w:val="36"/>
          <w:sz w:val="28"/>
          <w:szCs w:val="28"/>
        </w:rPr>
        <w:t>у</w:t>
      </w:r>
      <w:r w:rsidR="00813CFD" w:rsidRPr="00813CFD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 w:rsidR="007028E9">
        <w:rPr>
          <w:rFonts w:ascii="Times New Roman" w:hAnsi="Times New Roman" w:cs="Times New Roman"/>
          <w:b w:val="0"/>
          <w:kern w:val="36"/>
          <w:sz w:val="28"/>
          <w:szCs w:val="28"/>
        </w:rPr>
        <w:t>.</w:t>
      </w:r>
    </w:p>
    <w:p w:rsidR="00CF6A19" w:rsidRPr="00CE0E87" w:rsidRDefault="00810381" w:rsidP="00813CFD">
      <w:pPr>
        <w:spacing w:after="0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2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3568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52202" w:rsidRPr="00CE0E87">
        <w:rPr>
          <w:sz w:val="28"/>
          <w:szCs w:val="28"/>
        </w:rPr>
        <w:t>Кандидаты на должност</w:t>
      </w:r>
      <w:r>
        <w:rPr>
          <w:sz w:val="28"/>
          <w:szCs w:val="28"/>
        </w:rPr>
        <w:t>ь</w:t>
      </w:r>
      <w:r w:rsidR="00152202" w:rsidRPr="00CE0E87">
        <w:rPr>
          <w:sz w:val="28"/>
          <w:szCs w:val="28"/>
        </w:rPr>
        <w:t xml:space="preserve"> председателя Контрольно-счетной </w:t>
      </w:r>
      <w:r w:rsidR="00DB46F7" w:rsidRPr="00CE0E87">
        <w:rPr>
          <w:sz w:val="28"/>
          <w:szCs w:val="28"/>
        </w:rPr>
        <w:t>палаты, уведомляются</w:t>
      </w:r>
      <w:r w:rsidR="00152202" w:rsidRPr="00CE0E87">
        <w:rPr>
          <w:sz w:val="28"/>
          <w:szCs w:val="28"/>
        </w:rPr>
        <w:t xml:space="preserve"> о времени и месте проведения заседания районной Думы, на котором предполагается рассмотреть вопрос об их назначении.  </w:t>
      </w:r>
    </w:p>
    <w:p w:rsidR="00CF6A19" w:rsidRPr="00CE0E87" w:rsidRDefault="00810381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2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1B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3568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52202" w:rsidRPr="00CE0E87">
        <w:rPr>
          <w:sz w:val="28"/>
          <w:szCs w:val="28"/>
        </w:rPr>
        <w:t>Районная Дума рассматривает вопрос о назначении на должность председателя Контрольно-счетной палаты при личном присутствии кандидатов на указанн</w:t>
      </w:r>
      <w:r>
        <w:rPr>
          <w:sz w:val="28"/>
          <w:szCs w:val="28"/>
        </w:rPr>
        <w:t>ую</w:t>
      </w:r>
      <w:r w:rsidR="00152202" w:rsidRPr="00CE0E8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="00152202" w:rsidRPr="00CE0E87">
        <w:rPr>
          <w:sz w:val="28"/>
          <w:szCs w:val="28"/>
        </w:rPr>
        <w:t xml:space="preserve">, за исключением случаев их отсутствия по уважительной причине. К уважительным причинам относятся болезнь, командировка или другая причина, признаваемая районной Думой уважительной. </w:t>
      </w:r>
    </w:p>
    <w:p w:rsidR="00CF6A19" w:rsidRPr="00810381" w:rsidRDefault="00810381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2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F55C8">
        <w:rPr>
          <w:sz w:val="28"/>
          <w:szCs w:val="28"/>
        </w:rPr>
        <w:t xml:space="preserve">  </w:t>
      </w:r>
      <w:r w:rsidR="00735680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6F55C8">
        <w:rPr>
          <w:sz w:val="28"/>
          <w:szCs w:val="28"/>
        </w:rPr>
        <w:t xml:space="preserve"> </w:t>
      </w:r>
      <w:r w:rsidR="00152202" w:rsidRPr="00810381">
        <w:rPr>
          <w:sz w:val="28"/>
          <w:szCs w:val="28"/>
        </w:rPr>
        <w:t xml:space="preserve">При отсутствии кандидата на должность председателя Контрольно-счетной </w:t>
      </w:r>
      <w:r w:rsidR="00DB46F7" w:rsidRPr="00810381">
        <w:rPr>
          <w:sz w:val="28"/>
          <w:szCs w:val="28"/>
        </w:rPr>
        <w:t>палаты, без</w:t>
      </w:r>
      <w:r w:rsidR="00152202" w:rsidRPr="00810381">
        <w:rPr>
          <w:sz w:val="28"/>
          <w:szCs w:val="28"/>
        </w:rPr>
        <w:t xml:space="preserve"> уважительной причины на заседании районной Думы его кандидатура не рассматривается. </w:t>
      </w:r>
    </w:p>
    <w:p w:rsidR="00CF6A19" w:rsidRPr="00CE0E87" w:rsidRDefault="00810381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23F7">
        <w:rPr>
          <w:sz w:val="28"/>
          <w:szCs w:val="28"/>
        </w:rPr>
        <w:t xml:space="preserve"> </w:t>
      </w:r>
      <w:r w:rsidR="006F55C8">
        <w:rPr>
          <w:sz w:val="28"/>
          <w:szCs w:val="28"/>
        </w:rPr>
        <w:t xml:space="preserve">  </w:t>
      </w:r>
      <w:r w:rsidR="00230D2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3568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F55C8">
        <w:rPr>
          <w:sz w:val="28"/>
          <w:szCs w:val="28"/>
        </w:rPr>
        <w:t xml:space="preserve"> </w:t>
      </w:r>
      <w:r w:rsidR="00152202" w:rsidRPr="00CE0E87">
        <w:rPr>
          <w:sz w:val="28"/>
          <w:szCs w:val="28"/>
        </w:rPr>
        <w:t>Рассмотрение вопроса о назначении на должность председателя Контрольно</w:t>
      </w:r>
      <w:r w:rsidR="00A3078B" w:rsidRPr="00CE0E87">
        <w:rPr>
          <w:sz w:val="28"/>
          <w:szCs w:val="28"/>
        </w:rPr>
        <w:t>-</w:t>
      </w:r>
      <w:r w:rsidR="00152202" w:rsidRPr="00CE0E87">
        <w:rPr>
          <w:sz w:val="28"/>
          <w:szCs w:val="28"/>
        </w:rPr>
        <w:t>счетной палаты начинается с представления соответствующих кандидатур субъектами внесения в районную Думу предложений о кандидатур</w:t>
      </w:r>
      <w:r>
        <w:rPr>
          <w:sz w:val="28"/>
          <w:szCs w:val="28"/>
        </w:rPr>
        <w:t>е</w:t>
      </w:r>
      <w:r w:rsidR="00152202" w:rsidRPr="00CE0E87">
        <w:rPr>
          <w:sz w:val="28"/>
          <w:szCs w:val="28"/>
        </w:rPr>
        <w:t xml:space="preserve"> на должност</w:t>
      </w:r>
      <w:r>
        <w:rPr>
          <w:sz w:val="28"/>
          <w:szCs w:val="28"/>
        </w:rPr>
        <w:t>ь</w:t>
      </w:r>
      <w:r w:rsidR="00152202" w:rsidRPr="00CE0E87">
        <w:rPr>
          <w:sz w:val="28"/>
          <w:szCs w:val="28"/>
        </w:rPr>
        <w:t xml:space="preserve"> председателя Контрольно-счетной палаты. </w:t>
      </w:r>
    </w:p>
    <w:p w:rsidR="00CF6A19" w:rsidRPr="00CE0E87" w:rsidRDefault="00810381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2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</w:t>
      </w:r>
      <w:r w:rsidR="00230D2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F55C8">
        <w:rPr>
          <w:sz w:val="28"/>
          <w:szCs w:val="28"/>
        </w:rPr>
        <w:t xml:space="preserve"> </w:t>
      </w:r>
      <w:r w:rsidR="00152202" w:rsidRPr="00CE0E87">
        <w:rPr>
          <w:sz w:val="28"/>
          <w:szCs w:val="28"/>
        </w:rPr>
        <w:t xml:space="preserve">Кандидатам на должность председателя Контрольно-счетной палаты, </w:t>
      </w:r>
      <w:r w:rsidR="00A3078B" w:rsidRPr="00CE0E87">
        <w:rPr>
          <w:sz w:val="28"/>
          <w:szCs w:val="28"/>
        </w:rPr>
        <w:t xml:space="preserve">может быть </w:t>
      </w:r>
      <w:r w:rsidR="00152202" w:rsidRPr="00CE0E87">
        <w:rPr>
          <w:sz w:val="28"/>
          <w:szCs w:val="28"/>
        </w:rPr>
        <w:t>предоставл</w:t>
      </w:r>
      <w:r w:rsidR="00A3078B" w:rsidRPr="00CE0E87">
        <w:rPr>
          <w:sz w:val="28"/>
          <w:szCs w:val="28"/>
        </w:rPr>
        <w:t>ено</w:t>
      </w:r>
      <w:r w:rsidR="00152202" w:rsidRPr="00CE0E87">
        <w:rPr>
          <w:sz w:val="28"/>
          <w:szCs w:val="28"/>
        </w:rPr>
        <w:t xml:space="preserve"> слово для выступлений и ответов на задаваемые депутатами районной Думы вопрос</w:t>
      </w:r>
      <w:r w:rsidR="00A3078B" w:rsidRPr="00CE0E87">
        <w:rPr>
          <w:sz w:val="28"/>
          <w:szCs w:val="28"/>
        </w:rPr>
        <w:t>ы</w:t>
      </w:r>
      <w:r w:rsidR="00152202" w:rsidRPr="00CE0E87">
        <w:rPr>
          <w:sz w:val="28"/>
          <w:szCs w:val="28"/>
        </w:rPr>
        <w:t xml:space="preserve">. </w:t>
      </w:r>
    </w:p>
    <w:p w:rsidR="00CF6A19" w:rsidRPr="00CE0E87" w:rsidRDefault="00CA23F7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381">
        <w:rPr>
          <w:sz w:val="28"/>
          <w:szCs w:val="28"/>
        </w:rPr>
        <w:t xml:space="preserve">      1</w:t>
      </w:r>
      <w:r w:rsidR="00230D22">
        <w:rPr>
          <w:sz w:val="28"/>
          <w:szCs w:val="28"/>
        </w:rPr>
        <w:t>3</w:t>
      </w:r>
      <w:r w:rsidR="00810381">
        <w:rPr>
          <w:sz w:val="28"/>
          <w:szCs w:val="28"/>
        </w:rPr>
        <w:t>.</w:t>
      </w:r>
      <w:r w:rsidR="006F55C8">
        <w:rPr>
          <w:sz w:val="28"/>
          <w:szCs w:val="28"/>
        </w:rPr>
        <w:t xml:space="preserve"> </w:t>
      </w:r>
      <w:r w:rsidR="00152202" w:rsidRPr="00CE0E87">
        <w:rPr>
          <w:sz w:val="28"/>
          <w:szCs w:val="28"/>
        </w:rPr>
        <w:t xml:space="preserve">Если кандидат на должность председателя Контрольно-счетной </w:t>
      </w:r>
      <w:r w:rsidR="00DB46F7" w:rsidRPr="00CE0E87">
        <w:rPr>
          <w:sz w:val="28"/>
          <w:szCs w:val="28"/>
        </w:rPr>
        <w:t>палаты подал</w:t>
      </w:r>
      <w:r w:rsidR="00152202" w:rsidRPr="00CE0E87">
        <w:rPr>
          <w:sz w:val="28"/>
          <w:szCs w:val="28"/>
        </w:rPr>
        <w:t xml:space="preserve"> заявление о снятии своей кандидатуры, обсуждение и голосование по его кандидатуре не проводятся. </w:t>
      </w:r>
    </w:p>
    <w:p w:rsidR="00CF6A19" w:rsidRPr="00CE0E87" w:rsidRDefault="006F55C8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A2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1</w:t>
      </w:r>
      <w:r w:rsidR="00230D2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52202" w:rsidRPr="00CE0E87">
        <w:rPr>
          <w:sz w:val="28"/>
          <w:szCs w:val="28"/>
        </w:rPr>
        <w:t>В случае выдвижения одной кандидатуры на должность председателя Контрольно-счетной палаты, проводится открытое голосование о назначении на должность председателя Контрольно-счетной палаты</w:t>
      </w:r>
      <w:r w:rsidR="00A3078B" w:rsidRPr="00CE0E87">
        <w:rPr>
          <w:sz w:val="28"/>
          <w:szCs w:val="28"/>
        </w:rPr>
        <w:t xml:space="preserve">. </w:t>
      </w:r>
      <w:r w:rsidR="00152202" w:rsidRPr="00CE0E87">
        <w:rPr>
          <w:sz w:val="28"/>
          <w:szCs w:val="28"/>
        </w:rPr>
        <w:t xml:space="preserve"> Кандидатура считается назначенной, если за нее проголосовало большинство от установленного числа депутатов районной Думы.  </w:t>
      </w:r>
    </w:p>
    <w:p w:rsidR="00CF6A19" w:rsidRPr="006F55C8" w:rsidRDefault="006F55C8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2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</w:t>
      </w:r>
      <w:r w:rsidR="00230D2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52202" w:rsidRPr="006F55C8">
        <w:rPr>
          <w:sz w:val="28"/>
          <w:szCs w:val="28"/>
        </w:rPr>
        <w:t xml:space="preserve">В случае если за кандидата на должность председателя Контрольно-счетной палаты, не проголосовало большинство от установленного числа депутатов районной Думы, повторное представление кандидатур на должность председателя Контрольно-счетной палаты, их обсуждение и принятие решения районной Думой о назначении на должность осуществляются на следующем заседании районной Думы в порядке, предусмотренном настоящей статьей. При этом одна и та же кандидатура не может </w:t>
      </w:r>
      <w:r w:rsidR="00DB46F7" w:rsidRPr="006F55C8">
        <w:rPr>
          <w:sz w:val="28"/>
          <w:szCs w:val="28"/>
        </w:rPr>
        <w:t>выдвигаться более</w:t>
      </w:r>
      <w:r w:rsidR="00152202" w:rsidRPr="006F55C8">
        <w:rPr>
          <w:sz w:val="28"/>
          <w:szCs w:val="28"/>
        </w:rPr>
        <w:t xml:space="preserve"> двух раз. </w:t>
      </w:r>
    </w:p>
    <w:p w:rsidR="00CF6A19" w:rsidRPr="00CE0E87" w:rsidRDefault="006F55C8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230D2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52202" w:rsidRPr="00CE0E87">
        <w:rPr>
          <w:sz w:val="28"/>
          <w:szCs w:val="28"/>
        </w:rPr>
        <w:t xml:space="preserve">В случае выдвижения нескольких кандидатур на должность председателя Контрольно-счетной палаты проводится </w:t>
      </w:r>
      <w:r w:rsidR="00640E84">
        <w:rPr>
          <w:sz w:val="28"/>
          <w:szCs w:val="28"/>
        </w:rPr>
        <w:t>тайное</w:t>
      </w:r>
      <w:r w:rsidR="00152202" w:rsidRPr="00CE0E87">
        <w:rPr>
          <w:sz w:val="28"/>
          <w:szCs w:val="28"/>
        </w:rPr>
        <w:t xml:space="preserve"> голосование, которое представляет собой ряд последовательных количественных голосований по каждому из выдвинутых на голосование кандидатур.  Подсчет голосов осуществляется после голосования по каждой выдвинутой кандидатуре, и оформляется протокольно. Кандидат считается назначенным на должность председателя Контрольно</w:t>
      </w:r>
      <w:r w:rsidR="00A3078B" w:rsidRPr="00CE0E87">
        <w:rPr>
          <w:sz w:val="28"/>
          <w:szCs w:val="28"/>
        </w:rPr>
        <w:t>-</w:t>
      </w:r>
      <w:r w:rsidR="00152202" w:rsidRPr="00CE0E87">
        <w:rPr>
          <w:sz w:val="28"/>
          <w:szCs w:val="28"/>
        </w:rPr>
        <w:t xml:space="preserve">счетной палаты, если за него проголосовало большинство от установленного числа депутатов районной Думы.  </w:t>
      </w:r>
    </w:p>
    <w:p w:rsidR="00CF6A19" w:rsidRPr="006F55C8" w:rsidRDefault="006F55C8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230D2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B46F7" w:rsidRPr="006F55C8">
        <w:rPr>
          <w:sz w:val="28"/>
          <w:szCs w:val="28"/>
        </w:rPr>
        <w:t xml:space="preserve"> </w:t>
      </w:r>
      <w:r w:rsidR="00152202" w:rsidRPr="006F55C8">
        <w:rPr>
          <w:sz w:val="28"/>
          <w:szCs w:val="28"/>
        </w:rPr>
        <w:t>В случае равного рейтинга (количества голосов, набранных кандидатами) назначенным на должность председателя Контрольно-счетной палаты считается кандидат, предложение о назначении которого первым представлено в районную Дум</w:t>
      </w:r>
      <w:r w:rsidR="002941D7">
        <w:rPr>
          <w:sz w:val="28"/>
          <w:szCs w:val="28"/>
        </w:rPr>
        <w:t>у</w:t>
      </w:r>
      <w:r w:rsidR="00152202" w:rsidRPr="006F55C8">
        <w:rPr>
          <w:sz w:val="28"/>
          <w:szCs w:val="28"/>
        </w:rPr>
        <w:t xml:space="preserve">. </w:t>
      </w:r>
    </w:p>
    <w:p w:rsidR="00CF6A19" w:rsidRPr="00CE0E87" w:rsidRDefault="006F55C8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230D2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A23F7">
        <w:rPr>
          <w:sz w:val="28"/>
          <w:szCs w:val="28"/>
        </w:rPr>
        <w:t xml:space="preserve"> </w:t>
      </w:r>
      <w:r w:rsidR="00152202" w:rsidRPr="00CE0E87">
        <w:rPr>
          <w:sz w:val="28"/>
          <w:szCs w:val="28"/>
        </w:rPr>
        <w:t xml:space="preserve">Назначение на должность председателя Контрольно-счетной </w:t>
      </w:r>
      <w:r w:rsidR="00CA23F7" w:rsidRPr="00CE0E87">
        <w:rPr>
          <w:sz w:val="28"/>
          <w:szCs w:val="28"/>
        </w:rPr>
        <w:t>палаты оформляется</w:t>
      </w:r>
      <w:r w:rsidR="00152202" w:rsidRPr="00CE0E87">
        <w:rPr>
          <w:sz w:val="28"/>
          <w:szCs w:val="28"/>
        </w:rPr>
        <w:t xml:space="preserve"> решением районной Думы.  </w:t>
      </w:r>
    </w:p>
    <w:p w:rsidR="00CF6A19" w:rsidRPr="00CE0E87" w:rsidRDefault="006F55C8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230D2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A23F7">
        <w:rPr>
          <w:sz w:val="28"/>
          <w:szCs w:val="28"/>
        </w:rPr>
        <w:t xml:space="preserve"> </w:t>
      </w:r>
      <w:r w:rsidR="00152202" w:rsidRPr="00CE0E87">
        <w:rPr>
          <w:sz w:val="28"/>
          <w:szCs w:val="28"/>
        </w:rPr>
        <w:t xml:space="preserve">Председатель Контрольно-счетной палаты досрочно освобождаются от должности в случаях, предусмотренных федеральным законодательством, на основании решения районной </w:t>
      </w:r>
      <w:r w:rsidR="00DB46F7" w:rsidRPr="00CE0E87">
        <w:rPr>
          <w:sz w:val="28"/>
          <w:szCs w:val="28"/>
        </w:rPr>
        <w:t>Думы, принимаемого</w:t>
      </w:r>
      <w:r w:rsidR="00152202" w:rsidRPr="00CE0E87">
        <w:rPr>
          <w:sz w:val="28"/>
          <w:szCs w:val="28"/>
        </w:rPr>
        <w:t xml:space="preserve"> большинством от установленного числа депутатов районной Думы. Решение о досрочном освобождении председателя Контрольно-счетной палаты от должности оформляется решением районной Думы, в котором определяется день досрочного освобождения от должности председателя Контрольно-счетной палаты.  </w:t>
      </w:r>
    </w:p>
    <w:p w:rsidR="00CF6A19" w:rsidRPr="006F55C8" w:rsidRDefault="006F55C8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0D22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CA23F7">
        <w:rPr>
          <w:sz w:val="28"/>
          <w:szCs w:val="28"/>
        </w:rPr>
        <w:t xml:space="preserve"> </w:t>
      </w:r>
      <w:r w:rsidR="00152202" w:rsidRPr="006F55C8">
        <w:rPr>
          <w:sz w:val="28"/>
          <w:szCs w:val="28"/>
        </w:rPr>
        <w:t>В случае досрочного освобождения от должности председателя Контрольно</w:t>
      </w:r>
      <w:r w:rsidR="00DB46F7" w:rsidRPr="006F55C8">
        <w:rPr>
          <w:sz w:val="28"/>
          <w:szCs w:val="28"/>
        </w:rPr>
        <w:t>-</w:t>
      </w:r>
      <w:r w:rsidR="00152202" w:rsidRPr="006F55C8">
        <w:rPr>
          <w:sz w:val="28"/>
          <w:szCs w:val="28"/>
        </w:rPr>
        <w:t>счетной палаты назначение на</w:t>
      </w:r>
      <w:r w:rsidR="002941D7">
        <w:rPr>
          <w:sz w:val="28"/>
          <w:szCs w:val="28"/>
        </w:rPr>
        <w:t xml:space="preserve"> эту</w:t>
      </w:r>
      <w:r w:rsidR="00152202" w:rsidRPr="006F55C8">
        <w:rPr>
          <w:sz w:val="28"/>
          <w:szCs w:val="28"/>
        </w:rPr>
        <w:t xml:space="preserve"> должност</w:t>
      </w:r>
      <w:r w:rsidR="002941D7">
        <w:rPr>
          <w:sz w:val="28"/>
          <w:szCs w:val="28"/>
        </w:rPr>
        <w:t>ь</w:t>
      </w:r>
      <w:r w:rsidR="00152202" w:rsidRPr="006F55C8">
        <w:rPr>
          <w:sz w:val="28"/>
          <w:szCs w:val="28"/>
        </w:rPr>
        <w:t xml:space="preserve"> производится в срок не позднее двух месяцев со дня их освобождения в порядке, установленном для назначения на должность председателя Контрольно-счетной палаты. </w:t>
      </w:r>
      <w:r w:rsidR="00152202" w:rsidRPr="006F55C8">
        <w:rPr>
          <w:sz w:val="28"/>
          <w:szCs w:val="28"/>
        </w:rPr>
        <w:lastRenderedPageBreak/>
        <w:t>Предложения о кандидатурах на должности председателя Контрольно-счетной палаты</w:t>
      </w:r>
      <w:r w:rsidR="00CE0E87" w:rsidRPr="006F55C8">
        <w:rPr>
          <w:sz w:val="28"/>
          <w:szCs w:val="28"/>
        </w:rPr>
        <w:t xml:space="preserve"> внос</w:t>
      </w:r>
      <w:r w:rsidR="00152202" w:rsidRPr="006F55C8">
        <w:rPr>
          <w:sz w:val="28"/>
          <w:szCs w:val="28"/>
        </w:rPr>
        <w:t xml:space="preserve">ятся в срок не позднее 15 рабочих дней со дня принятия решения районной Думой о досрочном освобождении от должности председателя Контрольно-счетной палаты.    </w:t>
      </w:r>
    </w:p>
    <w:p w:rsidR="00CF6A19" w:rsidRPr="006F55C8" w:rsidRDefault="006F55C8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230D2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A23F7">
        <w:rPr>
          <w:sz w:val="28"/>
          <w:szCs w:val="28"/>
        </w:rPr>
        <w:t xml:space="preserve"> </w:t>
      </w:r>
      <w:r w:rsidR="00152202" w:rsidRPr="006F55C8">
        <w:rPr>
          <w:sz w:val="28"/>
          <w:szCs w:val="28"/>
        </w:rPr>
        <w:t>В случае</w:t>
      </w:r>
      <w:r w:rsidR="00230D22">
        <w:rPr>
          <w:sz w:val="28"/>
          <w:szCs w:val="28"/>
        </w:rPr>
        <w:t xml:space="preserve"> досрочной</w:t>
      </w:r>
      <w:r w:rsidR="00152202" w:rsidRPr="006F55C8">
        <w:rPr>
          <w:sz w:val="28"/>
          <w:szCs w:val="28"/>
        </w:rPr>
        <w:t xml:space="preserve"> подачи председателем Контрольно-счетной палаты</w:t>
      </w:r>
      <w:r w:rsidR="00CE0E87" w:rsidRPr="006F55C8">
        <w:rPr>
          <w:sz w:val="28"/>
          <w:szCs w:val="28"/>
        </w:rPr>
        <w:t xml:space="preserve"> </w:t>
      </w:r>
      <w:r w:rsidR="00230D22">
        <w:rPr>
          <w:sz w:val="28"/>
          <w:szCs w:val="28"/>
        </w:rPr>
        <w:t xml:space="preserve">письменного </w:t>
      </w:r>
      <w:r w:rsidR="00152202" w:rsidRPr="006F55C8">
        <w:rPr>
          <w:sz w:val="28"/>
          <w:szCs w:val="28"/>
        </w:rPr>
        <w:t>заявления об освобождении</w:t>
      </w:r>
      <w:r w:rsidR="00152202" w:rsidRPr="006F55C8">
        <w:rPr>
          <w:b/>
          <w:i/>
          <w:sz w:val="28"/>
          <w:szCs w:val="28"/>
        </w:rPr>
        <w:t xml:space="preserve"> </w:t>
      </w:r>
      <w:r w:rsidR="00152202" w:rsidRPr="006F55C8">
        <w:rPr>
          <w:sz w:val="28"/>
          <w:szCs w:val="28"/>
        </w:rPr>
        <w:t>от должности по собственному желанию председатель Контрольно-счетной палаты счита</w:t>
      </w:r>
      <w:r w:rsidR="00CE0E87" w:rsidRPr="006F55C8">
        <w:rPr>
          <w:sz w:val="28"/>
          <w:szCs w:val="28"/>
        </w:rPr>
        <w:t>е</w:t>
      </w:r>
      <w:r w:rsidR="00152202" w:rsidRPr="006F55C8">
        <w:rPr>
          <w:sz w:val="28"/>
          <w:szCs w:val="28"/>
        </w:rPr>
        <w:t xml:space="preserve">тся освобожденным от должности с даты, указанной в заявлении.  </w:t>
      </w:r>
    </w:p>
    <w:p w:rsidR="00CF6A19" w:rsidRPr="006F55C8" w:rsidRDefault="006F55C8" w:rsidP="00735680">
      <w:pPr>
        <w:spacing w:after="0"/>
        <w:ind w:right="-4" w:firstLine="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230D2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A23F7">
        <w:rPr>
          <w:sz w:val="28"/>
          <w:szCs w:val="28"/>
        </w:rPr>
        <w:t xml:space="preserve"> </w:t>
      </w:r>
      <w:r w:rsidR="00152202" w:rsidRPr="006F55C8">
        <w:rPr>
          <w:sz w:val="28"/>
          <w:szCs w:val="28"/>
        </w:rPr>
        <w:t xml:space="preserve">Во всех остальных случаях решение о досрочном освобождении от должности председателя Контрольно-счетной палаты принимается районной Думой на ближайшем заседании районной Думы. </w:t>
      </w:r>
    </w:p>
    <w:p w:rsidR="00CF6A19" w:rsidRPr="00CE0E87" w:rsidRDefault="00CF6A19" w:rsidP="00735680">
      <w:pPr>
        <w:spacing w:after="0" w:line="259" w:lineRule="auto"/>
        <w:ind w:right="0" w:firstLine="0"/>
        <w:jc w:val="left"/>
        <w:rPr>
          <w:sz w:val="28"/>
          <w:szCs w:val="28"/>
        </w:rPr>
      </w:pPr>
    </w:p>
    <w:p w:rsidR="00CF6A19" w:rsidRPr="00CE0E87" w:rsidRDefault="00152202" w:rsidP="00735680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CE0E87">
        <w:rPr>
          <w:sz w:val="28"/>
          <w:szCs w:val="28"/>
        </w:rPr>
        <w:t xml:space="preserve"> </w:t>
      </w:r>
    </w:p>
    <w:p w:rsidR="00CF6A19" w:rsidRPr="00CE0E87" w:rsidRDefault="00152202" w:rsidP="00735680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CE0E87">
        <w:rPr>
          <w:sz w:val="28"/>
          <w:szCs w:val="28"/>
        </w:rPr>
        <w:t xml:space="preserve"> </w:t>
      </w:r>
    </w:p>
    <w:p w:rsidR="00CF6A19" w:rsidRPr="00CE0E87" w:rsidRDefault="00152202" w:rsidP="00735680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CE0E87">
        <w:rPr>
          <w:sz w:val="28"/>
          <w:szCs w:val="28"/>
        </w:rPr>
        <w:t xml:space="preserve"> </w:t>
      </w:r>
    </w:p>
    <w:p w:rsidR="00CF6A19" w:rsidRPr="00CE0E87" w:rsidRDefault="00152202" w:rsidP="00735680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CE0E87">
        <w:rPr>
          <w:sz w:val="28"/>
          <w:szCs w:val="28"/>
        </w:rPr>
        <w:t xml:space="preserve"> </w:t>
      </w:r>
    </w:p>
    <w:p w:rsidR="00CF6A19" w:rsidRPr="00CE0E87" w:rsidRDefault="00152202" w:rsidP="00735680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CE0E87">
        <w:rPr>
          <w:sz w:val="28"/>
          <w:szCs w:val="28"/>
        </w:rPr>
        <w:t xml:space="preserve"> </w:t>
      </w:r>
    </w:p>
    <w:p w:rsidR="00CF6A19" w:rsidRPr="00CE0E87" w:rsidRDefault="00152202" w:rsidP="00735680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CE0E87">
        <w:rPr>
          <w:sz w:val="28"/>
          <w:szCs w:val="28"/>
        </w:rPr>
        <w:t xml:space="preserve"> </w:t>
      </w:r>
    </w:p>
    <w:p w:rsidR="00CF6A19" w:rsidRPr="00CE0E87" w:rsidRDefault="00152202" w:rsidP="00735680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CE0E87">
        <w:rPr>
          <w:sz w:val="28"/>
          <w:szCs w:val="28"/>
        </w:rPr>
        <w:t xml:space="preserve"> </w:t>
      </w:r>
    </w:p>
    <w:p w:rsidR="00CF6A19" w:rsidRPr="00CE0E87" w:rsidRDefault="00152202" w:rsidP="00735680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CE0E87"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CF6A19" w:rsidRPr="00CE0E87">
      <w:pgSz w:w="11906" w:h="16838"/>
      <w:pgMar w:top="1137" w:right="842" w:bottom="12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7292"/>
    <w:multiLevelType w:val="hybridMultilevel"/>
    <w:tmpl w:val="5D68E1E6"/>
    <w:lvl w:ilvl="0" w:tplc="B5C03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0271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0E40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C24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0630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817F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060E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4A59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E468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7E207D"/>
    <w:multiLevelType w:val="multilevel"/>
    <w:tmpl w:val="24A649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989082F"/>
    <w:multiLevelType w:val="multilevel"/>
    <w:tmpl w:val="7380990C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71364F"/>
    <w:multiLevelType w:val="hybridMultilevel"/>
    <w:tmpl w:val="689EF6FE"/>
    <w:lvl w:ilvl="0" w:tplc="F6CA66B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8221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4AE7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C01AA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36EE0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02FA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2B29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D8CD2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03BC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19"/>
    <w:rsid w:val="00152202"/>
    <w:rsid w:val="001B1B61"/>
    <w:rsid w:val="00230D22"/>
    <w:rsid w:val="00280552"/>
    <w:rsid w:val="002941D7"/>
    <w:rsid w:val="002F19EC"/>
    <w:rsid w:val="003C2C61"/>
    <w:rsid w:val="004C6AE6"/>
    <w:rsid w:val="004F7825"/>
    <w:rsid w:val="005110E3"/>
    <w:rsid w:val="00572D9D"/>
    <w:rsid w:val="00595E74"/>
    <w:rsid w:val="005C136A"/>
    <w:rsid w:val="005C2FBC"/>
    <w:rsid w:val="00640E84"/>
    <w:rsid w:val="006F55C8"/>
    <w:rsid w:val="007028E9"/>
    <w:rsid w:val="00707AAC"/>
    <w:rsid w:val="00735680"/>
    <w:rsid w:val="0080503F"/>
    <w:rsid w:val="00810381"/>
    <w:rsid w:val="00813CFD"/>
    <w:rsid w:val="009C348A"/>
    <w:rsid w:val="00A14A26"/>
    <w:rsid w:val="00A3078B"/>
    <w:rsid w:val="00A44FE1"/>
    <w:rsid w:val="00A73FC1"/>
    <w:rsid w:val="00C2292F"/>
    <w:rsid w:val="00CA23F7"/>
    <w:rsid w:val="00CE0E87"/>
    <w:rsid w:val="00CF6A19"/>
    <w:rsid w:val="00D4451A"/>
    <w:rsid w:val="00DB46F7"/>
    <w:rsid w:val="00DC1C91"/>
    <w:rsid w:val="00E02D91"/>
    <w:rsid w:val="00F3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4749B-0727-4293-B5E5-FB48EEC3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69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DC1C91"/>
    <w:pPr>
      <w:keepNext/>
      <w:spacing w:before="240" w:after="60" w:line="240" w:lineRule="auto"/>
      <w:ind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8B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A73FC1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markedcontent">
    <w:name w:val="markedcontent"/>
    <w:basedOn w:val="a0"/>
    <w:rsid w:val="00A73FC1"/>
  </w:style>
  <w:style w:type="character" w:customStyle="1" w:styleId="10">
    <w:name w:val="Заголовок 1 Знак"/>
    <w:basedOn w:val="a0"/>
    <w:link w:val="1"/>
    <w:rsid w:val="00DC1C9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C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unhideWhenUsed/>
    <w:rsid w:val="00DC1C91"/>
    <w:rPr>
      <w:color w:val="0000FF"/>
      <w:u w:val="single"/>
    </w:rPr>
  </w:style>
  <w:style w:type="paragraph" w:customStyle="1" w:styleId="tekstob">
    <w:name w:val="tekstob"/>
    <w:basedOn w:val="a"/>
    <w:rsid w:val="00DC1C91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FontStyle20">
    <w:name w:val="Font Style20"/>
    <w:rsid w:val="00DC1C91"/>
    <w:rPr>
      <w:rFonts w:ascii="Times New Roman" w:hAnsi="Times New Roman" w:cs="Times New Roman" w:hint="default"/>
      <w:sz w:val="28"/>
      <w:szCs w:val="28"/>
    </w:rPr>
  </w:style>
  <w:style w:type="character" w:styleId="a6">
    <w:name w:val="Strong"/>
    <w:uiPriority w:val="22"/>
    <w:qFormat/>
    <w:rsid w:val="00DC1C91"/>
    <w:rPr>
      <w:b/>
      <w:bCs/>
    </w:rPr>
  </w:style>
  <w:style w:type="paragraph" w:customStyle="1" w:styleId="ConsPlusNormal">
    <w:name w:val="ConsPlusNormal"/>
    <w:rsid w:val="005C1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28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gn-zakony/p9w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КСП</cp:lastModifiedBy>
  <cp:revision>34</cp:revision>
  <cp:lastPrinted>2022-03-11T01:46:00Z</cp:lastPrinted>
  <dcterms:created xsi:type="dcterms:W3CDTF">2022-02-10T04:07:00Z</dcterms:created>
  <dcterms:modified xsi:type="dcterms:W3CDTF">2022-04-04T01:20:00Z</dcterms:modified>
</cp:coreProperties>
</file>