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3D" w:rsidRPr="00FE623D" w:rsidRDefault="00FE623D" w:rsidP="00FE623D">
      <w:pPr>
        <w:spacing w:after="13" w:line="267" w:lineRule="auto"/>
        <w:ind w:left="3981" w:hanging="10"/>
        <w:jc w:val="right"/>
        <w:rPr>
          <w:sz w:val="24"/>
          <w:szCs w:val="24"/>
        </w:rPr>
      </w:pPr>
      <w:r>
        <w:t xml:space="preserve">                                                            </w:t>
      </w:r>
      <w:r w:rsidR="0017163B" w:rsidRPr="00FE623D">
        <w:rPr>
          <w:sz w:val="24"/>
          <w:szCs w:val="24"/>
        </w:rPr>
        <w:t xml:space="preserve">Утвержден: </w:t>
      </w:r>
    </w:p>
    <w:p w:rsidR="00FE623D" w:rsidRPr="00FE623D" w:rsidRDefault="00FE623D" w:rsidP="00FE623D">
      <w:pPr>
        <w:spacing w:after="13" w:line="267" w:lineRule="auto"/>
        <w:ind w:left="3981" w:hanging="10"/>
        <w:jc w:val="right"/>
        <w:rPr>
          <w:sz w:val="24"/>
          <w:szCs w:val="24"/>
        </w:rPr>
      </w:pPr>
      <w:r w:rsidRPr="00FE623D">
        <w:rPr>
          <w:sz w:val="24"/>
          <w:szCs w:val="24"/>
        </w:rPr>
        <w:t xml:space="preserve">                                              </w:t>
      </w:r>
      <w:r w:rsidR="0017163B" w:rsidRPr="00FE623D">
        <w:rPr>
          <w:sz w:val="24"/>
          <w:szCs w:val="24"/>
        </w:rPr>
        <w:t xml:space="preserve">Приказом председателя </w:t>
      </w:r>
    </w:p>
    <w:p w:rsidR="00FE623D" w:rsidRPr="00FE623D" w:rsidRDefault="00FE623D" w:rsidP="00FE623D">
      <w:pPr>
        <w:spacing w:after="13" w:line="267" w:lineRule="auto"/>
        <w:ind w:left="3981" w:hanging="10"/>
        <w:jc w:val="right"/>
        <w:rPr>
          <w:sz w:val="24"/>
          <w:szCs w:val="24"/>
        </w:rPr>
      </w:pPr>
      <w:r w:rsidRPr="00FE623D">
        <w:rPr>
          <w:sz w:val="24"/>
          <w:szCs w:val="24"/>
        </w:rPr>
        <w:t xml:space="preserve">                                          </w:t>
      </w:r>
      <w:r w:rsidR="0017163B" w:rsidRPr="00FE623D">
        <w:rPr>
          <w:sz w:val="24"/>
          <w:szCs w:val="24"/>
        </w:rPr>
        <w:t xml:space="preserve">Контрольно-счетной палаты </w:t>
      </w:r>
    </w:p>
    <w:p w:rsidR="00FE623D" w:rsidRPr="00FE623D" w:rsidRDefault="00FE623D" w:rsidP="00FE623D">
      <w:pPr>
        <w:spacing w:after="13" w:line="267" w:lineRule="auto"/>
        <w:ind w:left="3981" w:hanging="10"/>
        <w:jc w:val="right"/>
        <w:rPr>
          <w:sz w:val="24"/>
          <w:szCs w:val="24"/>
        </w:rPr>
      </w:pPr>
      <w:r w:rsidRPr="00FE623D">
        <w:rPr>
          <w:sz w:val="24"/>
          <w:szCs w:val="24"/>
        </w:rPr>
        <w:t xml:space="preserve">                                         </w:t>
      </w:r>
      <w:proofErr w:type="spellStart"/>
      <w:r w:rsidR="0017163B" w:rsidRPr="00FE623D">
        <w:rPr>
          <w:sz w:val="24"/>
          <w:szCs w:val="24"/>
        </w:rPr>
        <w:t>Зиминского</w:t>
      </w:r>
      <w:proofErr w:type="spellEnd"/>
      <w:r w:rsidR="0017163B" w:rsidRPr="00FE623D">
        <w:rPr>
          <w:sz w:val="24"/>
          <w:szCs w:val="24"/>
        </w:rPr>
        <w:t xml:space="preserve">  районного </w:t>
      </w:r>
      <w:r w:rsidRPr="00FE623D">
        <w:rPr>
          <w:sz w:val="24"/>
          <w:szCs w:val="24"/>
        </w:rPr>
        <w:t xml:space="preserve">         </w:t>
      </w:r>
      <w:r w:rsidR="0017163B" w:rsidRPr="00FE623D">
        <w:rPr>
          <w:sz w:val="24"/>
          <w:szCs w:val="24"/>
        </w:rPr>
        <w:t>муниципального образования</w:t>
      </w:r>
    </w:p>
    <w:p w:rsidR="00DB7BE5" w:rsidRPr="00FE623D" w:rsidRDefault="0017163B" w:rsidP="00FE623D">
      <w:pPr>
        <w:spacing w:after="13" w:line="267" w:lineRule="auto"/>
        <w:ind w:left="3981" w:hanging="10"/>
        <w:jc w:val="right"/>
        <w:rPr>
          <w:sz w:val="24"/>
          <w:szCs w:val="24"/>
        </w:rPr>
      </w:pPr>
      <w:r w:rsidRPr="00FE623D">
        <w:rPr>
          <w:sz w:val="24"/>
          <w:szCs w:val="24"/>
        </w:rPr>
        <w:t xml:space="preserve">  от «19» января 2022 года № 03</w:t>
      </w:r>
    </w:p>
    <w:p w:rsidR="00DB7BE5" w:rsidRDefault="0017163B">
      <w:pPr>
        <w:spacing w:after="25" w:line="259" w:lineRule="auto"/>
        <w:ind w:right="0" w:firstLine="0"/>
        <w:jc w:val="left"/>
      </w:pPr>
      <w:r>
        <w:t xml:space="preserve"> </w:t>
      </w:r>
    </w:p>
    <w:p w:rsidR="00DB7BE5" w:rsidRDefault="00DB7BE5">
      <w:pPr>
        <w:spacing w:after="0" w:line="259" w:lineRule="auto"/>
        <w:ind w:left="0" w:right="637" w:firstLine="0"/>
        <w:jc w:val="center"/>
      </w:pPr>
    </w:p>
    <w:p w:rsidR="00DB7BE5" w:rsidRDefault="0017163B" w:rsidP="00FE623D">
      <w:pPr>
        <w:spacing w:after="0" w:line="259" w:lineRule="auto"/>
        <w:ind w:left="426" w:right="70" w:hanging="426"/>
        <w:jc w:val="center"/>
      </w:pPr>
      <w:r>
        <w:rPr>
          <w:b/>
        </w:rP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rPr>
          <w:b/>
        </w:rP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rPr>
          <w:b/>
        </w:rP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rPr>
          <w:b/>
        </w:rP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rPr>
          <w:b/>
        </w:rP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rPr>
          <w:b/>
        </w:rPr>
        <w:t xml:space="preserve"> </w:t>
      </w:r>
    </w:p>
    <w:p w:rsidR="00DB7BE5" w:rsidRDefault="0017163B" w:rsidP="00FE623D">
      <w:pPr>
        <w:spacing w:after="28" w:line="259" w:lineRule="auto"/>
        <w:ind w:left="993" w:right="70" w:hanging="284"/>
        <w:jc w:val="center"/>
      </w:pPr>
      <w:r>
        <w:rPr>
          <w:b/>
        </w:rPr>
        <w:t xml:space="preserve"> </w:t>
      </w:r>
    </w:p>
    <w:p w:rsidR="00DB7BE5" w:rsidRDefault="0017163B">
      <w:pPr>
        <w:spacing w:after="0" w:line="271" w:lineRule="auto"/>
        <w:ind w:left="10" w:right="143" w:hanging="10"/>
        <w:jc w:val="center"/>
      </w:pPr>
      <w:r>
        <w:rPr>
          <w:b/>
        </w:rPr>
        <w:t xml:space="preserve">РЕГЛАМЕНТ </w:t>
      </w:r>
    </w:p>
    <w:p w:rsidR="00DB7BE5" w:rsidRDefault="0017163B">
      <w:pPr>
        <w:spacing w:after="32" w:line="259" w:lineRule="auto"/>
        <w:ind w:left="348" w:right="0" w:firstLine="0"/>
        <w:jc w:val="left"/>
      </w:pPr>
      <w:r>
        <w:rPr>
          <w:b/>
        </w:rPr>
        <w:t xml:space="preserve">КОНТРОЛЬНО-СЧЕТНОЙ ПАЛАТЫ ЗИМИНСКОГО РАЙОННОГО </w:t>
      </w:r>
    </w:p>
    <w:p w:rsidR="00DB7BE5" w:rsidRDefault="0017163B">
      <w:pPr>
        <w:spacing w:after="0" w:line="271" w:lineRule="auto"/>
        <w:ind w:left="10" w:right="140" w:hanging="10"/>
        <w:jc w:val="center"/>
      </w:pPr>
      <w:r>
        <w:rPr>
          <w:b/>
        </w:rPr>
        <w:t xml:space="preserve">МУНИЦИПАЛЬНОГО ОБРАЗОВАНИЯ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t xml:space="preserve"> </w:t>
      </w:r>
      <w:r>
        <w:br w:type="page"/>
      </w:r>
    </w:p>
    <w:p w:rsidR="00DB7BE5" w:rsidRDefault="0017163B">
      <w:pPr>
        <w:pStyle w:val="2"/>
        <w:ind w:right="137"/>
      </w:pPr>
      <w:r>
        <w:lastRenderedPageBreak/>
        <w:t xml:space="preserve">ОГЛАВЛЕНИЕ </w:t>
      </w:r>
    </w:p>
    <w:p w:rsidR="00DB7BE5" w:rsidRDefault="0017163B">
      <w:pPr>
        <w:spacing w:after="19" w:line="259" w:lineRule="auto"/>
        <w:ind w:left="0" w:right="70" w:firstLine="0"/>
        <w:jc w:val="center"/>
      </w:pPr>
      <w:r>
        <w:rPr>
          <w:b/>
        </w:rPr>
        <w:t xml:space="preserve"> </w:t>
      </w:r>
    </w:p>
    <w:p w:rsidR="00DB7BE5" w:rsidRDefault="0017163B">
      <w:pPr>
        <w:ind w:left="-15" w:right="0" w:firstLine="0"/>
      </w:pPr>
      <w:r>
        <w:t>Раздел I. Общие положения……………………………………………</w:t>
      </w:r>
      <w:proofErr w:type="gramStart"/>
      <w:r>
        <w:t>……</w:t>
      </w:r>
      <w:r w:rsidR="003C115A">
        <w:t>.</w:t>
      </w:r>
      <w:proofErr w:type="gramEnd"/>
      <w:r w:rsidR="003C115A">
        <w:t>.</w:t>
      </w:r>
      <w:r>
        <w:t xml:space="preserve">…….  3 </w:t>
      </w:r>
    </w:p>
    <w:p w:rsidR="00DB7BE5" w:rsidRDefault="001716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7163B" w:rsidRDefault="0017163B" w:rsidP="0017163B">
      <w:pPr>
        <w:ind w:left="-15" w:right="134" w:firstLine="0"/>
      </w:pPr>
      <w:r>
        <w:t xml:space="preserve">Раздел II. Председатель КСП района, аппарат КСП района……………………...  5 </w:t>
      </w:r>
    </w:p>
    <w:p w:rsidR="00DB7BE5" w:rsidRDefault="0017163B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DB7BE5" w:rsidRDefault="0017163B">
      <w:pPr>
        <w:ind w:left="-15" w:right="0" w:firstLine="0"/>
      </w:pPr>
      <w:r>
        <w:t>Раздел III. Внутренние вопросы деятельности КСП района………………………</w:t>
      </w:r>
      <w:r w:rsidR="003C115A">
        <w:t>7</w:t>
      </w:r>
      <w:r>
        <w:t xml:space="preserve"> </w:t>
      </w:r>
    </w:p>
    <w:p w:rsidR="00DB7BE5" w:rsidRDefault="0017163B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DB7BE5" w:rsidRDefault="0017163B">
      <w:pPr>
        <w:ind w:left="-15" w:right="0" w:firstLine="0"/>
      </w:pPr>
      <w:r>
        <w:t>Раздел IV. Порядок ведения дел, подготовки и проведения мероприятий всех видов и форм контрольной и иной деятельности………………………………</w:t>
      </w:r>
      <w:r w:rsidR="003C115A">
        <w:t>………..</w:t>
      </w:r>
      <w:r>
        <w:t xml:space="preserve">..... </w:t>
      </w:r>
      <w:r w:rsidR="003C115A">
        <w:t>8</w:t>
      </w:r>
      <w:r>
        <w:t xml:space="preserve"> </w:t>
      </w:r>
    </w:p>
    <w:p w:rsidR="00DB7BE5" w:rsidRDefault="0017163B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DB7BE5" w:rsidRDefault="0017163B">
      <w:pPr>
        <w:ind w:left="-15" w:right="134" w:firstLine="0"/>
      </w:pPr>
      <w:r>
        <w:t xml:space="preserve">Раздел V. Взаимодействие КСП района с другими органами государственного контроля, правоохранительными органами, </w:t>
      </w:r>
      <w:r w:rsidR="003C115A">
        <w:t>К</w:t>
      </w:r>
      <w:r>
        <w:t xml:space="preserve">онтрольно-счетной палатой </w:t>
      </w:r>
    </w:p>
    <w:p w:rsidR="00DB7BE5" w:rsidRDefault="0017163B">
      <w:pPr>
        <w:ind w:left="-15" w:right="0" w:firstLine="0"/>
      </w:pPr>
      <w:proofErr w:type="gramStart"/>
      <w:r>
        <w:t>Иркутской  области</w:t>
      </w:r>
      <w:proofErr w:type="gramEnd"/>
      <w:r>
        <w:t>…………………………………………………………………</w:t>
      </w:r>
      <w:r w:rsidR="00050625">
        <w:t>..</w:t>
      </w:r>
      <w:r>
        <w:t>1</w:t>
      </w:r>
      <w:r w:rsidR="003C115A">
        <w:t>4</w:t>
      </w:r>
      <w:r>
        <w:t xml:space="preserve"> </w:t>
      </w:r>
    </w:p>
    <w:p w:rsidR="00DB7BE5" w:rsidRDefault="0017163B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DB7BE5" w:rsidRDefault="0017163B">
      <w:pPr>
        <w:ind w:left="-15" w:right="0" w:firstLine="0"/>
      </w:pPr>
      <w:r>
        <w:t>Раздел VI. Порядок работы с обращениями граждан и организаций………</w:t>
      </w:r>
      <w:proofErr w:type="gramStart"/>
      <w:r>
        <w:t>…....</w:t>
      </w:r>
      <w:proofErr w:type="gramEnd"/>
      <w:r>
        <w:t xml:space="preserve">. </w:t>
      </w:r>
      <w:r w:rsidR="003C115A">
        <w:t>15</w:t>
      </w:r>
      <w:r>
        <w:t xml:space="preserve"> </w:t>
      </w:r>
    </w:p>
    <w:p w:rsidR="00DB7BE5" w:rsidRDefault="0017163B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DB7BE5" w:rsidRDefault="0017163B">
      <w:pPr>
        <w:ind w:left="-15" w:right="0" w:firstLine="0"/>
      </w:pPr>
      <w:r>
        <w:t xml:space="preserve">Раздел VII. Предоставление информации о деятельности КСП района……….... </w:t>
      </w:r>
      <w:r w:rsidR="003C115A">
        <w:t>15</w:t>
      </w:r>
      <w:r>
        <w:t xml:space="preserve"> </w:t>
      </w:r>
    </w:p>
    <w:p w:rsidR="00DB7BE5" w:rsidRDefault="0017163B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DB7BE5" w:rsidRDefault="0017163B">
      <w:pPr>
        <w:ind w:left="-15" w:right="0" w:firstLine="0"/>
      </w:pPr>
      <w:r>
        <w:t>Раздел VIII. Заключительные положения……………………………………</w:t>
      </w:r>
      <w:proofErr w:type="gramStart"/>
      <w:r>
        <w:t>…….</w:t>
      </w:r>
      <w:proofErr w:type="gramEnd"/>
      <w:r>
        <w:t>.</w:t>
      </w:r>
      <w:r w:rsidR="003C115A">
        <w:t>16</w:t>
      </w:r>
      <w:r>
        <w:t xml:space="preserve"> </w:t>
      </w:r>
    </w:p>
    <w:p w:rsidR="00DB7BE5" w:rsidRDefault="0017163B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17163B" w:rsidRDefault="0017163B">
      <w:pPr>
        <w:pStyle w:val="1"/>
        <w:spacing w:after="13" w:line="267" w:lineRule="auto"/>
        <w:ind w:left="-5" w:right="0"/>
        <w:jc w:val="left"/>
      </w:pPr>
    </w:p>
    <w:p w:rsidR="0017163B" w:rsidRDefault="0017163B" w:rsidP="0017163B"/>
    <w:p w:rsidR="0017163B" w:rsidRPr="0017163B" w:rsidRDefault="0017163B" w:rsidP="0017163B"/>
    <w:p w:rsidR="0017163B" w:rsidRDefault="0017163B">
      <w:pPr>
        <w:pStyle w:val="1"/>
        <w:spacing w:after="13" w:line="267" w:lineRule="auto"/>
        <w:ind w:left="-5" w:right="0"/>
        <w:jc w:val="left"/>
      </w:pPr>
    </w:p>
    <w:p w:rsidR="0017163B" w:rsidRDefault="0017163B">
      <w:pPr>
        <w:pStyle w:val="1"/>
        <w:spacing w:after="13" w:line="267" w:lineRule="auto"/>
        <w:ind w:left="-5" w:right="0"/>
        <w:jc w:val="left"/>
      </w:pPr>
    </w:p>
    <w:p w:rsidR="0017163B" w:rsidRDefault="0017163B" w:rsidP="0017163B"/>
    <w:p w:rsidR="0017163B" w:rsidRDefault="0017163B" w:rsidP="0017163B"/>
    <w:p w:rsidR="0017163B" w:rsidRDefault="0017163B" w:rsidP="0017163B"/>
    <w:p w:rsidR="0017163B" w:rsidRDefault="0017163B" w:rsidP="0017163B"/>
    <w:p w:rsidR="0017163B" w:rsidRDefault="0017163B" w:rsidP="0017163B"/>
    <w:p w:rsidR="0017163B" w:rsidRDefault="0017163B" w:rsidP="0017163B"/>
    <w:p w:rsidR="0017163B" w:rsidRDefault="0017163B" w:rsidP="0017163B"/>
    <w:p w:rsidR="0017163B" w:rsidRDefault="0017163B" w:rsidP="0017163B"/>
    <w:p w:rsidR="0017163B" w:rsidRDefault="0017163B" w:rsidP="0017163B"/>
    <w:p w:rsidR="0017163B" w:rsidRPr="0017163B" w:rsidRDefault="0017163B" w:rsidP="0017163B"/>
    <w:p w:rsidR="0017163B" w:rsidRDefault="0017163B">
      <w:pPr>
        <w:pStyle w:val="1"/>
        <w:spacing w:after="13" w:line="267" w:lineRule="auto"/>
        <w:ind w:left="-5" w:right="0"/>
        <w:jc w:val="left"/>
      </w:pPr>
    </w:p>
    <w:p w:rsidR="00DB7BE5" w:rsidRDefault="00FE623D" w:rsidP="00050625">
      <w:pPr>
        <w:pStyle w:val="1"/>
        <w:spacing w:after="13" w:line="267" w:lineRule="auto"/>
        <w:ind w:left="-5" w:right="0"/>
        <w:jc w:val="both"/>
      </w:pPr>
      <w:r>
        <w:t xml:space="preserve">                                                 </w:t>
      </w:r>
      <w:r w:rsidR="0017163B">
        <w:t>Раздел I. Общие положения</w:t>
      </w:r>
      <w:r w:rsidR="0017163B">
        <w:rPr>
          <w:b w:val="0"/>
        </w:rPr>
        <w:t xml:space="preserve"> </w:t>
      </w:r>
    </w:p>
    <w:p w:rsidR="00DB7BE5" w:rsidRDefault="0017163B" w:rsidP="00050625">
      <w:pPr>
        <w:spacing w:after="26" w:line="259" w:lineRule="auto"/>
        <w:ind w:left="708" w:right="0" w:firstLine="0"/>
      </w:pPr>
      <w:r>
        <w:t xml:space="preserve"> </w:t>
      </w:r>
    </w:p>
    <w:p w:rsidR="00DB7BE5" w:rsidRDefault="0017163B" w:rsidP="00050625">
      <w:pPr>
        <w:ind w:left="-15" w:right="134"/>
      </w:pPr>
      <w:r>
        <w:t xml:space="preserve">Статья 1. Предмет Регламента Контрольно-счетной палаты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 </w:t>
      </w:r>
    </w:p>
    <w:p w:rsidR="00DB7BE5" w:rsidRDefault="0017163B" w:rsidP="00050625">
      <w:pPr>
        <w:spacing w:after="23" w:line="259" w:lineRule="auto"/>
        <w:ind w:left="708" w:right="0" w:firstLine="0"/>
      </w:pPr>
      <w:r>
        <w:t xml:space="preserve"> </w:t>
      </w:r>
    </w:p>
    <w:p w:rsidR="00DB7BE5" w:rsidRDefault="0017163B" w:rsidP="00050625">
      <w:pPr>
        <w:numPr>
          <w:ilvl w:val="0"/>
          <w:numId w:val="1"/>
        </w:numPr>
        <w:ind w:right="134"/>
      </w:pPr>
      <w:r>
        <w:t xml:space="preserve">Регламент Контрольно-счетной палаты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 (далее - Регламент) утверждается во исполнение решения Думы </w:t>
      </w:r>
      <w:proofErr w:type="spellStart"/>
      <w:r w:rsidR="00D051DF">
        <w:t>Зиминского</w:t>
      </w:r>
      <w:proofErr w:type="spellEnd"/>
      <w:r w:rsidR="00D051DF">
        <w:t xml:space="preserve"> муниципального района</w:t>
      </w:r>
      <w:r>
        <w:t xml:space="preserve"> от</w:t>
      </w:r>
      <w:r w:rsidR="00D051DF">
        <w:t xml:space="preserve"> 28</w:t>
      </w:r>
      <w:r>
        <w:t>.10.20</w:t>
      </w:r>
      <w:r w:rsidR="00D051DF">
        <w:t>21</w:t>
      </w:r>
      <w:r>
        <w:t xml:space="preserve"> №</w:t>
      </w:r>
      <w:r w:rsidR="00D051DF">
        <w:t xml:space="preserve">146 </w:t>
      </w:r>
      <w:r>
        <w:t xml:space="preserve"> «Об утверждении Положения о </w:t>
      </w:r>
      <w:r w:rsidR="00D051DF">
        <w:t>К</w:t>
      </w:r>
      <w:r>
        <w:t xml:space="preserve">онтрольно-счетной палате </w:t>
      </w:r>
      <w:proofErr w:type="spellStart"/>
      <w:r w:rsidR="00D051DF">
        <w:t>Зиминского</w:t>
      </w:r>
      <w:proofErr w:type="spellEnd"/>
      <w:r>
        <w:t xml:space="preserve"> районного муниципального образования» (далее - Решение Думы №</w:t>
      </w:r>
      <w:r w:rsidR="00D051DF">
        <w:t>146</w:t>
      </w:r>
      <w:r>
        <w:t xml:space="preserve">) и определяет вопросы деятельности Контрольно-счетной палаты </w:t>
      </w:r>
      <w:proofErr w:type="spellStart"/>
      <w:r w:rsidR="00D051DF">
        <w:t>Зиминского</w:t>
      </w:r>
      <w:proofErr w:type="spellEnd"/>
      <w:r w:rsidR="00D051DF">
        <w:t xml:space="preserve"> районного муниципального образования</w:t>
      </w:r>
      <w:r>
        <w:t xml:space="preserve">, порядок ведения дел, подготовки и проведение контрольных и экспертно-аналитических мероприятий и иные вопросы внутренней деятельности Контрольно-счетной палаты </w:t>
      </w:r>
      <w:proofErr w:type="spellStart"/>
      <w:r w:rsidR="00D051DF">
        <w:t>Зиминского</w:t>
      </w:r>
      <w:proofErr w:type="spellEnd"/>
      <w:r w:rsidR="00D051DF">
        <w:t xml:space="preserve"> районного муниципального образования</w:t>
      </w:r>
      <w:r>
        <w:t xml:space="preserve"> (далее – КСП района). </w:t>
      </w:r>
    </w:p>
    <w:p w:rsidR="00165CF4" w:rsidRPr="00165CF4" w:rsidRDefault="0017163B" w:rsidP="00050625">
      <w:pPr>
        <w:numPr>
          <w:ilvl w:val="0"/>
          <w:numId w:val="1"/>
        </w:numPr>
        <w:ind w:right="134"/>
      </w:pPr>
      <w:r>
        <w:t>В соответствии со стать</w:t>
      </w:r>
      <w:r w:rsidR="00165CF4">
        <w:t>ей 12</w:t>
      </w:r>
      <w:r>
        <w:t xml:space="preserve"> Решения Думы №</w:t>
      </w:r>
      <w:r w:rsidR="00165CF4">
        <w:t xml:space="preserve"> 146 регламент определяет с</w:t>
      </w:r>
      <w:r w:rsidR="00165CF4" w:rsidRPr="00165CF4">
        <w:rPr>
          <w:szCs w:val="28"/>
        </w:rPr>
        <w:t>одержание направлений деятельности КСП района, взаимодействие между должностными лицами, порядок ведения делопроизводства, вопросы подготовки, проведения контрольных и экспертно-аналитических мероприятий,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мероприятий, процедуру опубликования в средствах массовой информации или размещения в сети «Интернет»,  информации о деятельности КСП района и  вопросы внутренней деятельности КСП района</w:t>
      </w:r>
      <w:r w:rsidR="00165CF4">
        <w:rPr>
          <w:szCs w:val="28"/>
        </w:rPr>
        <w:t>.</w:t>
      </w:r>
    </w:p>
    <w:p w:rsidR="00DB7BE5" w:rsidRDefault="00165CF4" w:rsidP="00272412">
      <w:pPr>
        <w:numPr>
          <w:ilvl w:val="0"/>
          <w:numId w:val="1"/>
        </w:numPr>
        <w:tabs>
          <w:tab w:val="left" w:pos="993"/>
        </w:tabs>
        <w:ind w:right="134"/>
      </w:pPr>
      <w:r>
        <w:rPr>
          <w:szCs w:val="28"/>
        </w:rPr>
        <w:t xml:space="preserve"> </w:t>
      </w:r>
      <w:r w:rsidR="0017163B">
        <w:t xml:space="preserve">Положения Регламента являются обязательными </w:t>
      </w:r>
      <w:r>
        <w:t>для</w:t>
      </w:r>
      <w:r w:rsidR="0017163B">
        <w:t xml:space="preserve"> сотрудник</w:t>
      </w:r>
      <w:r>
        <w:t>ов</w:t>
      </w:r>
      <w:r w:rsidR="0017163B">
        <w:t xml:space="preserve"> КСП района. </w:t>
      </w:r>
    </w:p>
    <w:p w:rsidR="00DB7BE5" w:rsidRDefault="00165CF4" w:rsidP="00050625">
      <w:pPr>
        <w:ind w:left="-15" w:right="134"/>
      </w:pPr>
      <w:r>
        <w:t>4</w:t>
      </w:r>
      <w:r w:rsidR="0017163B">
        <w:t xml:space="preserve">. По вопросам организации и осуществления деятельности КСП района, не урегулированным Регламентом, решения принимаются председателем КСП района. </w:t>
      </w:r>
    </w:p>
    <w:p w:rsidR="00DB7BE5" w:rsidRDefault="0017163B" w:rsidP="00050625">
      <w:pPr>
        <w:spacing w:after="25" w:line="259" w:lineRule="auto"/>
        <w:ind w:left="708" w:right="0" w:firstLine="0"/>
      </w:pPr>
      <w:r>
        <w:t xml:space="preserve"> </w:t>
      </w:r>
    </w:p>
    <w:p w:rsidR="00DB7BE5" w:rsidRDefault="0017163B" w:rsidP="00050625">
      <w:pPr>
        <w:ind w:left="708" w:right="134" w:firstLine="0"/>
      </w:pPr>
      <w:r>
        <w:t xml:space="preserve">Статья 2. Содержание направлений деятельности КСП района </w:t>
      </w:r>
    </w:p>
    <w:p w:rsidR="00DB7BE5" w:rsidRDefault="0017163B" w:rsidP="00050625">
      <w:pPr>
        <w:spacing w:after="0" w:line="259" w:lineRule="auto"/>
        <w:ind w:left="708" w:right="0" w:firstLine="0"/>
      </w:pPr>
      <w:r>
        <w:t xml:space="preserve"> </w:t>
      </w:r>
    </w:p>
    <w:p w:rsidR="00DB7BE5" w:rsidRDefault="00FE623D" w:rsidP="00050625">
      <w:pPr>
        <w:ind w:left="-15" w:right="134"/>
      </w:pPr>
      <w:r>
        <w:t>5.</w:t>
      </w:r>
      <w:r w:rsidR="0017163B">
        <w:t>Содержание направлений деятельности КСП района устанавливается в соответствии с Решением Думы №</w:t>
      </w:r>
      <w:r w:rsidR="00165CF4">
        <w:t>146</w:t>
      </w:r>
      <w:r w:rsidR="0017163B">
        <w:t xml:space="preserve"> </w:t>
      </w:r>
      <w:proofErr w:type="gramStart"/>
      <w:r w:rsidR="0017163B">
        <w:t>и  нормативными</w:t>
      </w:r>
      <w:proofErr w:type="gramEnd"/>
      <w:r w:rsidR="0017163B">
        <w:t xml:space="preserve"> правовыми актами</w:t>
      </w:r>
      <w:r w:rsidR="00165CF4">
        <w:t>.</w:t>
      </w:r>
      <w:r w:rsidR="0017163B">
        <w:t xml:space="preserve"> </w:t>
      </w:r>
    </w:p>
    <w:p w:rsidR="00165CF4" w:rsidRDefault="00165CF4" w:rsidP="00050625">
      <w:pPr>
        <w:ind w:left="708" w:right="134" w:firstLine="0"/>
      </w:pPr>
    </w:p>
    <w:p w:rsidR="00DB7BE5" w:rsidRDefault="0017163B" w:rsidP="00050625">
      <w:pPr>
        <w:ind w:left="708" w:right="134" w:firstLine="0"/>
      </w:pPr>
      <w:r>
        <w:t xml:space="preserve">Статья 3. Принципы деятельности КСП района  </w:t>
      </w:r>
    </w:p>
    <w:p w:rsidR="00DB7BE5" w:rsidRDefault="0017163B" w:rsidP="00050625">
      <w:pPr>
        <w:spacing w:after="25" w:line="259" w:lineRule="auto"/>
        <w:ind w:left="708" w:right="0" w:firstLine="0"/>
      </w:pPr>
      <w:r>
        <w:t xml:space="preserve"> </w:t>
      </w:r>
    </w:p>
    <w:p w:rsidR="00DB7BE5" w:rsidRDefault="00FE623D" w:rsidP="00050625">
      <w:pPr>
        <w:ind w:left="-15" w:right="134"/>
      </w:pPr>
      <w:r>
        <w:lastRenderedPageBreak/>
        <w:t>6.</w:t>
      </w:r>
      <w:r w:rsidR="0017163B">
        <w:t xml:space="preserve">В соответствии со статьей 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</w:p>
    <w:p w:rsidR="00DB7BE5" w:rsidRDefault="0017163B" w:rsidP="00050625">
      <w:pPr>
        <w:ind w:left="-15" w:right="134" w:firstLine="0"/>
      </w:pPr>
      <w:r>
        <w:t>(далее - Закон №6-ФЗ) КСП района осуществляет внешний муниципальный финансовый контроль на основе принципов законности, эффективности, объективности, независимости</w:t>
      </w:r>
      <w:r w:rsidR="00ED23F6">
        <w:t xml:space="preserve">, открытости </w:t>
      </w:r>
      <w:r>
        <w:t xml:space="preserve">и гласности. </w:t>
      </w:r>
    </w:p>
    <w:p w:rsidR="00DB7BE5" w:rsidRDefault="00FE623D" w:rsidP="00050625">
      <w:pPr>
        <w:ind w:left="-15" w:right="134"/>
      </w:pPr>
      <w:r>
        <w:t>7.</w:t>
      </w:r>
      <w:r w:rsidR="0017163B">
        <w:t xml:space="preserve">Принцип законности означает строгое и точное соблюдение всеми сотрудниками КСП района действующего законодательства Российской Федерации, нормативных правовых актов Иркутской области и </w:t>
      </w:r>
      <w:proofErr w:type="spellStart"/>
      <w:r w:rsidR="00ED23F6">
        <w:t>Зиминского</w:t>
      </w:r>
      <w:proofErr w:type="spellEnd"/>
      <w:r w:rsidR="00ED23F6">
        <w:t xml:space="preserve"> районного муниципального образования</w:t>
      </w:r>
      <w:r w:rsidR="0017163B">
        <w:t xml:space="preserve">, при реализации возложенных на них полномочий.  </w:t>
      </w:r>
    </w:p>
    <w:p w:rsidR="00DB7BE5" w:rsidRDefault="00FE623D" w:rsidP="00050625">
      <w:pPr>
        <w:ind w:left="-15" w:right="134"/>
      </w:pPr>
      <w:r>
        <w:t>8.</w:t>
      </w:r>
      <w:r w:rsidR="0017163B">
        <w:t>Принцип эффективности означает, что выбор способов и методов достижения целей внешнего муниципального финансового контроля должен основываться на необходимости достижения целей контрольных и экспертно</w:t>
      </w:r>
      <w:r w:rsidR="00ED23F6">
        <w:t xml:space="preserve">- </w:t>
      </w:r>
      <w:r w:rsidR="0017163B">
        <w:t xml:space="preserve">аналитических мероприятий с наименьшими затратами сил и средств.  </w:t>
      </w:r>
    </w:p>
    <w:p w:rsidR="00DB7BE5" w:rsidRDefault="00FE623D" w:rsidP="00050625">
      <w:pPr>
        <w:ind w:left="-15" w:right="134"/>
      </w:pPr>
      <w:r>
        <w:t>9.</w:t>
      </w:r>
      <w:r w:rsidR="0017163B">
        <w:t xml:space="preserve">Принцип объективности предполагает недопущение предвзятости или предубежденности в отношении наличия (отсутствия) нарушений и недостатков в деятельности объектов контроля, исключение каких-либо корыстных и иных подобных мотивов при проведении контрольных и экспертно-аналитических мероприятий; беспристрастность и обоснованность выводов по результатам контрольных и экспертно-аналитических мероприятий, подтверждение их данных, содержащим достоверную и официальную информацию. </w:t>
      </w:r>
    </w:p>
    <w:p w:rsidR="00DB7BE5" w:rsidRDefault="00FE623D" w:rsidP="00050625">
      <w:pPr>
        <w:ind w:left="-15" w:right="134"/>
      </w:pPr>
      <w:r>
        <w:t>10.</w:t>
      </w:r>
      <w:r w:rsidR="0017163B">
        <w:t xml:space="preserve">Принцип независимости означает, что сотрудники КСП района в своей деятельности независимы от объектов контроля, каких-либо органов и должностных лиц. При проведении контрольных и экспертно-аналитических мероприятий они руководствуются Конституцией Российской Федерации, федеральными законами, законодательством Иркутской области и </w:t>
      </w:r>
      <w:proofErr w:type="spellStart"/>
      <w:r w:rsidR="00ED23F6">
        <w:t>Зиминского</w:t>
      </w:r>
      <w:proofErr w:type="spellEnd"/>
      <w:r w:rsidR="00ED23F6">
        <w:t xml:space="preserve"> районного муниципального образования</w:t>
      </w:r>
      <w:r w:rsidR="0017163B">
        <w:t xml:space="preserve">, международно-правовыми принципами независимого аудита (контроля), внутренними нормативными актами КСП района. </w:t>
      </w:r>
    </w:p>
    <w:p w:rsidR="00DB7BE5" w:rsidRDefault="00FE623D" w:rsidP="00050625">
      <w:pPr>
        <w:ind w:left="-15" w:right="134"/>
      </w:pPr>
      <w:r>
        <w:t>11.</w:t>
      </w:r>
      <w:r w:rsidR="0017163B">
        <w:t>Принцип</w:t>
      </w:r>
      <w:r w:rsidR="00672E88">
        <w:t xml:space="preserve"> открытости и</w:t>
      </w:r>
      <w:r w:rsidR="0017163B">
        <w:t xml:space="preserve"> гласности означает, что утвержденные отчеты о результатах контрольных и экспертно-аналитических мероприятий, а также документы, разрабатываемые КСП района, в рамках </w:t>
      </w:r>
      <w:r w:rsidR="00B35235">
        <w:t>выполнения,</w:t>
      </w:r>
      <w:r w:rsidR="0017163B">
        <w:t xml:space="preserve"> возложенных на нее задач, могут публиковаться для всеобщего сведения, в том числе на официальном сайте </w:t>
      </w:r>
      <w:r w:rsidR="00D71915">
        <w:t xml:space="preserve">КСП </w:t>
      </w:r>
      <w:r w:rsidR="0017163B">
        <w:t>района в</w:t>
      </w:r>
      <w:r w:rsidR="00D71915">
        <w:t xml:space="preserve"> информационно-телекоммуникационной</w:t>
      </w:r>
      <w:r w:rsidR="0017163B">
        <w:t xml:space="preserve"> сети «Интернет»</w:t>
      </w:r>
      <w:r w:rsidR="00D71915">
        <w:t xml:space="preserve"> (далее-сеть «Интернет»)</w:t>
      </w:r>
      <w:r w:rsidR="0017163B">
        <w:t xml:space="preserve">. </w:t>
      </w:r>
    </w:p>
    <w:p w:rsidR="00DB7BE5" w:rsidRDefault="0017163B" w:rsidP="00050625">
      <w:pPr>
        <w:spacing w:after="24" w:line="259" w:lineRule="auto"/>
        <w:ind w:left="708" w:right="0" w:firstLine="0"/>
      </w:pPr>
      <w:r>
        <w:t xml:space="preserve"> </w:t>
      </w:r>
    </w:p>
    <w:p w:rsidR="00DB7BE5" w:rsidRDefault="0017163B" w:rsidP="00050625">
      <w:pPr>
        <w:ind w:left="708" w:right="134" w:firstLine="0"/>
      </w:pPr>
      <w:r>
        <w:t xml:space="preserve">Статья 4. Внутренние документы КСП района  </w:t>
      </w:r>
    </w:p>
    <w:p w:rsidR="00DB7BE5" w:rsidRDefault="0017163B" w:rsidP="00050625">
      <w:pPr>
        <w:spacing w:after="0" w:line="259" w:lineRule="auto"/>
        <w:ind w:left="708" w:right="0" w:firstLine="0"/>
      </w:pPr>
      <w:r>
        <w:t xml:space="preserve"> </w:t>
      </w:r>
    </w:p>
    <w:p w:rsidR="00DB7BE5" w:rsidRDefault="00FE623D" w:rsidP="00050625">
      <w:pPr>
        <w:ind w:left="0" w:right="134" w:firstLine="0"/>
      </w:pPr>
      <w:r>
        <w:lastRenderedPageBreak/>
        <w:t xml:space="preserve">         12. </w:t>
      </w:r>
      <w:r w:rsidR="0017163B">
        <w:t xml:space="preserve">Правовой основой регулирования внутренних вопросов деятельности КСП района является ее Регламент. </w:t>
      </w:r>
    </w:p>
    <w:p w:rsidR="00DB7BE5" w:rsidRDefault="00FE623D" w:rsidP="00050625">
      <w:pPr>
        <w:ind w:left="0" w:right="134" w:firstLine="0"/>
      </w:pPr>
      <w:r>
        <w:t xml:space="preserve">         13. </w:t>
      </w:r>
      <w:r w:rsidR="0017163B">
        <w:t xml:space="preserve">КСП района самостоятельно разрабатывает и утверждает стандарты КСП района, определяющие характеристики, правила и процедуры планирования, организации и осуществления различных видов деятельности КСП района и требования к их результатам. </w:t>
      </w:r>
    </w:p>
    <w:p w:rsidR="00DB7BE5" w:rsidRDefault="00FE623D" w:rsidP="00050625">
      <w:pPr>
        <w:ind w:left="0" w:right="134" w:firstLine="0"/>
      </w:pPr>
      <w:r>
        <w:t xml:space="preserve">         14. </w:t>
      </w:r>
      <w:r w:rsidR="0017163B">
        <w:t xml:space="preserve">Председатель КСП района по вопросам, отнесенным к его компетенции, издает правовые акты в форме приказов и распоряжений. </w:t>
      </w:r>
    </w:p>
    <w:p w:rsidR="00DB7BE5" w:rsidRDefault="00FE623D" w:rsidP="00050625">
      <w:pPr>
        <w:ind w:left="0" w:right="134" w:firstLine="0"/>
      </w:pPr>
      <w:r>
        <w:t xml:space="preserve">         15. </w:t>
      </w:r>
      <w:r w:rsidR="0017163B">
        <w:t xml:space="preserve">Правовые акты председателя КСП района издаются путем их подписания председателем КСП района. </w:t>
      </w:r>
    </w:p>
    <w:p w:rsidR="00DB7BE5" w:rsidRDefault="0017163B" w:rsidP="00050625">
      <w:pPr>
        <w:spacing w:after="25" w:line="259" w:lineRule="auto"/>
        <w:ind w:left="708" w:right="0" w:firstLine="0"/>
      </w:pPr>
      <w:r>
        <w:t xml:space="preserve"> </w:t>
      </w:r>
    </w:p>
    <w:p w:rsidR="00DB7BE5" w:rsidRDefault="0017163B" w:rsidP="00050625">
      <w:pPr>
        <w:ind w:left="708" w:right="134" w:firstLine="0"/>
      </w:pPr>
      <w:r>
        <w:t xml:space="preserve">Статья 5. Стандарты КСП района </w:t>
      </w:r>
    </w:p>
    <w:p w:rsidR="00DB7BE5" w:rsidRDefault="0017163B" w:rsidP="00050625">
      <w:pPr>
        <w:spacing w:after="23" w:line="259" w:lineRule="auto"/>
        <w:ind w:left="708" w:right="0" w:firstLine="0"/>
      </w:pPr>
      <w:r>
        <w:t xml:space="preserve"> </w:t>
      </w:r>
    </w:p>
    <w:p w:rsidR="00D71915" w:rsidRPr="00F71E1F" w:rsidRDefault="00FE623D" w:rsidP="00050625">
      <w:pPr>
        <w:ind w:left="0" w:firstLine="426"/>
        <w:rPr>
          <w:szCs w:val="28"/>
        </w:rPr>
      </w:pPr>
      <w:r>
        <w:t xml:space="preserve">  16. </w:t>
      </w:r>
      <w:r w:rsidR="0017163B">
        <w:t>В соответствии со статьей 11 Закона №6-ФЗ, статьей 1</w:t>
      </w:r>
      <w:r w:rsidR="00D71915">
        <w:t>0</w:t>
      </w:r>
      <w:r w:rsidR="0017163B">
        <w:t xml:space="preserve"> Решения Думы №</w:t>
      </w:r>
      <w:r w:rsidR="00672E88">
        <w:t xml:space="preserve"> 146</w:t>
      </w:r>
      <w:r w:rsidR="0017163B">
        <w:t xml:space="preserve">, </w:t>
      </w:r>
      <w:r w:rsidR="00D71915">
        <w:t>с</w:t>
      </w:r>
      <w:r w:rsidR="00D71915" w:rsidRPr="00F71E1F">
        <w:rPr>
          <w:szCs w:val="28"/>
        </w:rPr>
        <w:t>тандарты внешнего муниципального финансового контроля для проведения контрольных и экспертно-аналитических мероприятий утверждаются К</w:t>
      </w:r>
      <w:r w:rsidR="00D71915">
        <w:rPr>
          <w:szCs w:val="28"/>
        </w:rPr>
        <w:t>СП района</w:t>
      </w:r>
      <w:r w:rsidR="00D71915" w:rsidRPr="00F71E1F">
        <w:rPr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:rsidR="00D71915" w:rsidRPr="00F71E1F" w:rsidRDefault="00FE623D" w:rsidP="00050625">
      <w:pPr>
        <w:shd w:val="clear" w:color="auto" w:fill="FFFFFF"/>
        <w:ind w:left="0" w:firstLine="567"/>
        <w:rPr>
          <w:szCs w:val="28"/>
        </w:rPr>
      </w:pPr>
      <w:r>
        <w:t xml:space="preserve">17. </w:t>
      </w:r>
      <w:r w:rsidR="00D71915" w:rsidRPr="00F71E1F">
        <w:rPr>
          <w:szCs w:val="28"/>
        </w:rPr>
        <w:t>При подготовке стандартов внешнего муниципального финансового контроля учитываются международные стандарты в области государственного контроля, аудита и финансовой отчетности</w:t>
      </w:r>
      <w:r w:rsidR="00D71915">
        <w:rPr>
          <w:szCs w:val="28"/>
        </w:rPr>
        <w:t xml:space="preserve"> и</w:t>
      </w:r>
      <w:r w:rsidR="00D71915" w:rsidRPr="00D71915">
        <w:rPr>
          <w:szCs w:val="28"/>
        </w:rPr>
        <w:t xml:space="preserve"> </w:t>
      </w:r>
      <w:r w:rsidR="00D71915" w:rsidRPr="00F71E1F">
        <w:rPr>
          <w:szCs w:val="28"/>
        </w:rPr>
        <w:t>не могут противоречить федеральному законодательству Российской Федерации и законодательству Иркутской области.</w:t>
      </w:r>
    </w:p>
    <w:p w:rsidR="00DB7BE5" w:rsidRDefault="00D71915" w:rsidP="00050625">
      <w:pPr>
        <w:ind w:left="-15" w:right="134" w:firstLine="0"/>
      </w:pPr>
      <w:r>
        <w:t xml:space="preserve">      </w:t>
      </w:r>
      <w:r w:rsidR="00F608EC">
        <w:t xml:space="preserve"> 18.</w:t>
      </w:r>
      <w:r>
        <w:t xml:space="preserve"> В</w:t>
      </w:r>
      <w:r w:rsidR="0017163B">
        <w:t xml:space="preserve"> КСП района разрабатываются и действуют стандарты внешнего муниципального финансового контроля, определяющие характеристики, правила и процедуры организации и осуществления деятельности КСП района по проведению контрольных и экспертно-аналитических мероприятий и требования к их результатам. </w:t>
      </w:r>
    </w:p>
    <w:p w:rsidR="00DB7BE5" w:rsidRDefault="00F608EC" w:rsidP="00050625">
      <w:pPr>
        <w:ind w:left="-15" w:right="134"/>
      </w:pPr>
      <w:r>
        <w:t xml:space="preserve">19. </w:t>
      </w:r>
      <w:r w:rsidR="0017163B">
        <w:t xml:space="preserve">Стандарты КСП района являются обязательными для исполнения всеми сотрудниками КСП района.  </w:t>
      </w:r>
    </w:p>
    <w:p w:rsidR="00DB7BE5" w:rsidRDefault="00D71915" w:rsidP="00050625">
      <w:pPr>
        <w:ind w:left="0" w:right="134" w:firstLine="0"/>
      </w:pPr>
      <w:r>
        <w:t xml:space="preserve">         </w:t>
      </w:r>
      <w:r w:rsidR="00F608EC">
        <w:t>20.</w:t>
      </w:r>
      <w:r>
        <w:t xml:space="preserve"> </w:t>
      </w:r>
      <w:r w:rsidR="0017163B">
        <w:t xml:space="preserve">Стандарты КСП района и внесение изменений в Стандарты КСП района утверждаются </w:t>
      </w:r>
      <w:r>
        <w:t>приказами</w:t>
      </w:r>
      <w:r w:rsidR="0017163B">
        <w:t xml:space="preserve"> председателя КСП района</w:t>
      </w:r>
      <w:r>
        <w:t>.</w:t>
      </w:r>
      <w:r w:rsidR="0017163B">
        <w:t xml:space="preserve"> </w:t>
      </w:r>
    </w:p>
    <w:p w:rsidR="00DB7BE5" w:rsidRDefault="00F608EC" w:rsidP="00050625">
      <w:pPr>
        <w:ind w:left="-15" w:right="134"/>
      </w:pPr>
      <w:r>
        <w:t>21.</w:t>
      </w:r>
      <w:r w:rsidR="0017163B">
        <w:t xml:space="preserve">Стандарты вступают в силу со дня их утверждения, если иное не предусмотрено </w:t>
      </w:r>
      <w:r w:rsidR="00D71915">
        <w:t>приказом</w:t>
      </w:r>
      <w:r w:rsidR="0017163B">
        <w:t xml:space="preserve"> председателя КСП района.  </w:t>
      </w:r>
    </w:p>
    <w:p w:rsidR="00DB7BE5" w:rsidRDefault="00D71915" w:rsidP="00050625">
      <w:pPr>
        <w:ind w:left="0" w:right="134" w:firstLine="0"/>
      </w:pPr>
      <w:r>
        <w:t xml:space="preserve">       </w:t>
      </w:r>
      <w:r w:rsidR="00F608EC">
        <w:t>22.</w:t>
      </w:r>
      <w:r>
        <w:t xml:space="preserve">  </w:t>
      </w:r>
      <w:r w:rsidR="0017163B">
        <w:t xml:space="preserve">Стандарты КСП района и изменения в них подлежат опубликованию на официальном сайте </w:t>
      </w:r>
      <w:r>
        <w:t xml:space="preserve">КСП </w:t>
      </w:r>
      <w:r w:rsidR="0017163B">
        <w:t xml:space="preserve">района </w:t>
      </w:r>
      <w:proofErr w:type="gramStart"/>
      <w:r w:rsidR="0017163B">
        <w:t>в</w:t>
      </w:r>
      <w:r>
        <w:t xml:space="preserve">  </w:t>
      </w:r>
      <w:r w:rsidR="0017163B">
        <w:t>сети</w:t>
      </w:r>
      <w:proofErr w:type="gramEnd"/>
      <w:r w:rsidR="0017163B">
        <w:t xml:space="preserve"> «Интернет». </w:t>
      </w:r>
    </w:p>
    <w:p w:rsidR="00DB7BE5" w:rsidRDefault="0017163B" w:rsidP="00050625">
      <w:pPr>
        <w:spacing w:after="36" w:line="259" w:lineRule="auto"/>
        <w:ind w:left="708" w:right="0" w:firstLine="0"/>
      </w:pPr>
      <w:r>
        <w:t xml:space="preserve"> </w:t>
      </w:r>
    </w:p>
    <w:p w:rsidR="00DB7BE5" w:rsidRDefault="003C115A" w:rsidP="00050625">
      <w:pPr>
        <w:pStyle w:val="1"/>
        <w:ind w:right="0"/>
        <w:jc w:val="both"/>
      </w:pPr>
      <w:r>
        <w:lastRenderedPageBreak/>
        <w:t xml:space="preserve">                    </w:t>
      </w:r>
      <w:r w:rsidR="0017163B">
        <w:t xml:space="preserve">Раздел II. Председатель КСП района, аппарат КСП района </w:t>
      </w:r>
    </w:p>
    <w:p w:rsidR="00DB7BE5" w:rsidRDefault="0017163B" w:rsidP="00050625">
      <w:pPr>
        <w:spacing w:after="25" w:line="259" w:lineRule="auto"/>
        <w:ind w:left="708" w:right="0" w:firstLine="0"/>
      </w:pPr>
      <w:r>
        <w:t xml:space="preserve"> </w:t>
      </w:r>
    </w:p>
    <w:p w:rsidR="00DB7BE5" w:rsidRDefault="0017163B" w:rsidP="00050625">
      <w:pPr>
        <w:ind w:left="708" w:right="134" w:firstLine="0"/>
      </w:pPr>
      <w:r>
        <w:t xml:space="preserve">Статья 6. Председатель КСП района </w:t>
      </w:r>
    </w:p>
    <w:p w:rsidR="00DB7BE5" w:rsidRDefault="0017163B" w:rsidP="00050625">
      <w:pPr>
        <w:spacing w:after="25" w:line="259" w:lineRule="auto"/>
        <w:ind w:left="708" w:right="0" w:firstLine="0"/>
      </w:pPr>
      <w:r>
        <w:t xml:space="preserve"> </w:t>
      </w:r>
    </w:p>
    <w:p w:rsidR="00DB7BE5" w:rsidRDefault="00F608EC" w:rsidP="00050625">
      <w:pPr>
        <w:ind w:left="708" w:right="134" w:firstLine="0"/>
      </w:pPr>
      <w:r>
        <w:t xml:space="preserve">23. </w:t>
      </w:r>
      <w:r w:rsidR="0017163B">
        <w:t xml:space="preserve">Председатель КСП района: </w:t>
      </w:r>
    </w:p>
    <w:p w:rsidR="00810ABE" w:rsidRPr="00F71E1F" w:rsidRDefault="004B3F3A" w:rsidP="004B3F3A">
      <w:pPr>
        <w:shd w:val="clear" w:color="auto" w:fill="FFFFFF"/>
        <w:ind w:left="0" w:firstLine="0"/>
        <w:rPr>
          <w:szCs w:val="28"/>
        </w:rPr>
      </w:pPr>
      <w:r>
        <w:rPr>
          <w:szCs w:val="28"/>
        </w:rPr>
        <w:t xml:space="preserve">      </w:t>
      </w:r>
      <w:r w:rsidR="00810ABE" w:rsidRPr="00F71E1F">
        <w:rPr>
          <w:szCs w:val="28"/>
        </w:rPr>
        <w:t>1) осуществляет общее руководство деятельностью К</w:t>
      </w:r>
      <w:r w:rsidR="00272412">
        <w:rPr>
          <w:szCs w:val="28"/>
        </w:rPr>
        <w:t>СП района</w:t>
      </w:r>
      <w:r w:rsidR="00810ABE" w:rsidRPr="00F71E1F">
        <w:rPr>
          <w:szCs w:val="28"/>
        </w:rPr>
        <w:t xml:space="preserve"> и организует ее работу в </w:t>
      </w:r>
      <w:r w:rsidR="00810ABE">
        <w:rPr>
          <w:szCs w:val="28"/>
        </w:rPr>
        <w:t>соответствии</w:t>
      </w:r>
      <w:r w:rsidR="00810ABE" w:rsidRPr="00F71E1F">
        <w:rPr>
          <w:szCs w:val="28"/>
        </w:rPr>
        <w:t xml:space="preserve"> с действующим законодательством и настоящим Положением;</w:t>
      </w:r>
    </w:p>
    <w:p w:rsidR="00810ABE" w:rsidRPr="00F71E1F" w:rsidRDefault="00810ABE" w:rsidP="004B3F3A">
      <w:pPr>
        <w:shd w:val="clear" w:color="auto" w:fill="FFFFFF"/>
        <w:ind w:left="0" w:firstLine="567"/>
        <w:rPr>
          <w:szCs w:val="28"/>
        </w:rPr>
      </w:pPr>
      <w:r w:rsidRPr="00F71E1F">
        <w:rPr>
          <w:szCs w:val="28"/>
        </w:rPr>
        <w:t xml:space="preserve">2)  представляет районной Думе и мэру </w:t>
      </w:r>
      <w:proofErr w:type="spellStart"/>
      <w:r w:rsidRPr="00F71E1F">
        <w:rPr>
          <w:szCs w:val="28"/>
        </w:rPr>
        <w:t>Зимин</w:t>
      </w:r>
      <w:r>
        <w:rPr>
          <w:szCs w:val="28"/>
        </w:rPr>
        <w:t>с</w:t>
      </w:r>
      <w:r w:rsidRPr="00F71E1F">
        <w:rPr>
          <w:szCs w:val="28"/>
        </w:rPr>
        <w:t>кого</w:t>
      </w:r>
      <w:proofErr w:type="spellEnd"/>
      <w:r w:rsidRPr="00F71E1F">
        <w:rPr>
          <w:szCs w:val="28"/>
        </w:rPr>
        <w:t xml:space="preserve"> районного муниципального образования ежегодный отчет о деятельности К</w:t>
      </w:r>
      <w:r w:rsidR="00272412">
        <w:rPr>
          <w:szCs w:val="28"/>
        </w:rPr>
        <w:t>СП района</w:t>
      </w:r>
      <w:r w:rsidRPr="00F71E1F">
        <w:rPr>
          <w:szCs w:val="28"/>
        </w:rPr>
        <w:t>, информацию о результатах проведенных контрольных и экспертно-аналитических мероприятий;</w:t>
      </w:r>
    </w:p>
    <w:p w:rsidR="00810ABE" w:rsidRPr="00F71E1F" w:rsidRDefault="00810ABE" w:rsidP="004B3F3A">
      <w:pPr>
        <w:shd w:val="clear" w:color="auto" w:fill="FFFFFF"/>
        <w:ind w:left="0" w:firstLine="426"/>
        <w:rPr>
          <w:szCs w:val="28"/>
        </w:rPr>
      </w:pPr>
      <w:r w:rsidRPr="00F71E1F">
        <w:rPr>
          <w:szCs w:val="28"/>
        </w:rPr>
        <w:t>3) представляет К</w:t>
      </w:r>
      <w:r w:rsidR="00272412">
        <w:rPr>
          <w:szCs w:val="28"/>
        </w:rPr>
        <w:t>СП района</w:t>
      </w:r>
      <w:r w:rsidRPr="00F71E1F">
        <w:rPr>
          <w:szCs w:val="28"/>
        </w:rPr>
        <w:t xml:space="preserve"> в отношениях с государственными органами Российской Федерации, государственными органами Иркутской области и органами местного самоуправления;</w:t>
      </w:r>
    </w:p>
    <w:p w:rsidR="00810ABE" w:rsidRPr="00F71E1F" w:rsidRDefault="00810ABE" w:rsidP="004B3F3A">
      <w:pPr>
        <w:shd w:val="clear" w:color="auto" w:fill="FFFFFF"/>
        <w:ind w:left="0" w:firstLine="426"/>
        <w:rPr>
          <w:szCs w:val="28"/>
        </w:rPr>
      </w:pPr>
      <w:r w:rsidRPr="00F71E1F">
        <w:rPr>
          <w:szCs w:val="28"/>
        </w:rPr>
        <w:t>4) издает правовые акты (приказы, распоряжения) по вопросам организации деятельности К</w:t>
      </w:r>
      <w:r w:rsidR="00272412">
        <w:rPr>
          <w:szCs w:val="28"/>
        </w:rPr>
        <w:t>СП района</w:t>
      </w:r>
      <w:r w:rsidRPr="00F71E1F">
        <w:rPr>
          <w:szCs w:val="28"/>
        </w:rPr>
        <w:t>;</w:t>
      </w:r>
    </w:p>
    <w:p w:rsidR="00810ABE" w:rsidRPr="00F71E1F" w:rsidRDefault="00810ABE" w:rsidP="004B3F3A">
      <w:pPr>
        <w:shd w:val="clear" w:color="auto" w:fill="FFFFFF"/>
        <w:ind w:left="0" w:firstLine="0"/>
        <w:rPr>
          <w:szCs w:val="28"/>
        </w:rPr>
      </w:pPr>
      <w:r>
        <w:rPr>
          <w:szCs w:val="28"/>
        </w:rPr>
        <w:t xml:space="preserve">      </w:t>
      </w:r>
      <w:r w:rsidRPr="00F71E1F">
        <w:rPr>
          <w:szCs w:val="28"/>
        </w:rPr>
        <w:t>5) утверждает штатное расписание К</w:t>
      </w:r>
      <w:r w:rsidR="00272412">
        <w:rPr>
          <w:szCs w:val="28"/>
        </w:rPr>
        <w:t>СП района</w:t>
      </w:r>
      <w:r w:rsidRPr="00F71E1F">
        <w:rPr>
          <w:szCs w:val="28"/>
        </w:rPr>
        <w:t xml:space="preserve"> в пределах бюджетных ассигнований, предусмотренных на обеспечение деятельности К</w:t>
      </w:r>
      <w:r w:rsidR="00272412">
        <w:rPr>
          <w:szCs w:val="28"/>
        </w:rPr>
        <w:t>СП района</w:t>
      </w:r>
      <w:r w:rsidRPr="00F71E1F">
        <w:rPr>
          <w:szCs w:val="28"/>
        </w:rPr>
        <w:t xml:space="preserve"> и должностные инструкции </w:t>
      </w:r>
      <w:r w:rsidR="00272412">
        <w:rPr>
          <w:szCs w:val="28"/>
        </w:rPr>
        <w:t>должностных лиц</w:t>
      </w:r>
      <w:r w:rsidRPr="00F71E1F">
        <w:rPr>
          <w:szCs w:val="28"/>
        </w:rPr>
        <w:t xml:space="preserve"> К</w:t>
      </w:r>
      <w:r w:rsidR="00272412">
        <w:rPr>
          <w:szCs w:val="28"/>
        </w:rPr>
        <w:t>СП района</w:t>
      </w:r>
      <w:r w:rsidRPr="00F71E1F">
        <w:rPr>
          <w:szCs w:val="28"/>
        </w:rPr>
        <w:t>;</w:t>
      </w:r>
    </w:p>
    <w:p w:rsidR="00810ABE" w:rsidRPr="00F71E1F" w:rsidRDefault="00810ABE" w:rsidP="004B3F3A">
      <w:pPr>
        <w:ind w:left="0" w:firstLine="426"/>
        <w:rPr>
          <w:szCs w:val="28"/>
        </w:rPr>
      </w:pPr>
      <w:r w:rsidRPr="00F71E1F">
        <w:rPr>
          <w:szCs w:val="28"/>
        </w:rPr>
        <w:t>6) утверждает Регламент К</w:t>
      </w:r>
      <w:r w:rsidR="00272412">
        <w:rPr>
          <w:szCs w:val="28"/>
        </w:rPr>
        <w:t>СП района</w:t>
      </w:r>
      <w:r w:rsidRPr="00F71E1F">
        <w:rPr>
          <w:szCs w:val="28"/>
        </w:rPr>
        <w:t>, стандарты внешнего муниципального финансового контроля, планы работы К</w:t>
      </w:r>
      <w:r w:rsidR="00272412">
        <w:rPr>
          <w:szCs w:val="28"/>
        </w:rPr>
        <w:t>СП района</w:t>
      </w:r>
      <w:r w:rsidRPr="00F71E1F">
        <w:rPr>
          <w:szCs w:val="28"/>
        </w:rPr>
        <w:t>, составляет годовой отчет о деятельности К</w:t>
      </w:r>
      <w:r w:rsidR="00272412">
        <w:rPr>
          <w:szCs w:val="28"/>
        </w:rPr>
        <w:t>СП района</w:t>
      </w:r>
      <w:r w:rsidRPr="00F71E1F">
        <w:rPr>
          <w:szCs w:val="28"/>
        </w:rPr>
        <w:t>;</w:t>
      </w:r>
    </w:p>
    <w:p w:rsidR="00810ABE" w:rsidRPr="00F71E1F" w:rsidRDefault="00810ABE" w:rsidP="004B3F3A">
      <w:pPr>
        <w:shd w:val="clear" w:color="auto" w:fill="FFFFFF"/>
        <w:ind w:left="0" w:firstLine="426"/>
        <w:rPr>
          <w:szCs w:val="28"/>
        </w:rPr>
      </w:pPr>
      <w:r w:rsidRPr="00F71E1F">
        <w:rPr>
          <w:szCs w:val="28"/>
        </w:rPr>
        <w:t>7) осуществляет полномочия нанимателя работников аппарата К</w:t>
      </w:r>
      <w:r w:rsidR="00272412">
        <w:rPr>
          <w:szCs w:val="28"/>
        </w:rPr>
        <w:t>СП района</w:t>
      </w:r>
      <w:r w:rsidRPr="00F71E1F">
        <w:rPr>
          <w:szCs w:val="28"/>
        </w:rPr>
        <w:t>;</w:t>
      </w:r>
    </w:p>
    <w:p w:rsidR="00810ABE" w:rsidRPr="00F71E1F" w:rsidRDefault="00810ABE" w:rsidP="00272412">
      <w:pPr>
        <w:tabs>
          <w:tab w:val="left" w:pos="284"/>
        </w:tabs>
        <w:ind w:left="0" w:firstLine="426"/>
        <w:rPr>
          <w:bCs/>
          <w:szCs w:val="28"/>
        </w:rPr>
      </w:pPr>
      <w:r w:rsidRPr="00F71E1F">
        <w:rPr>
          <w:szCs w:val="28"/>
        </w:rPr>
        <w:t xml:space="preserve"> </w:t>
      </w:r>
      <w:r>
        <w:rPr>
          <w:szCs w:val="28"/>
        </w:rPr>
        <w:t>8</w:t>
      </w:r>
      <w:r w:rsidRPr="00F71E1F">
        <w:rPr>
          <w:szCs w:val="28"/>
        </w:rPr>
        <w:t>) утверждает результаты контрольных и экспертно-аналитических мероприятий К</w:t>
      </w:r>
      <w:r w:rsidR="00272412">
        <w:rPr>
          <w:szCs w:val="28"/>
        </w:rPr>
        <w:t>СП района</w:t>
      </w:r>
      <w:r w:rsidRPr="00F71E1F">
        <w:rPr>
          <w:szCs w:val="28"/>
        </w:rPr>
        <w:t xml:space="preserve">; </w:t>
      </w:r>
      <w:r w:rsidRPr="00F71E1F">
        <w:rPr>
          <w:bCs/>
          <w:szCs w:val="28"/>
        </w:rPr>
        <w:t>подписывает представления и предписания К</w:t>
      </w:r>
      <w:r w:rsidR="00272412">
        <w:rPr>
          <w:bCs/>
          <w:szCs w:val="28"/>
        </w:rPr>
        <w:t>СП района</w:t>
      </w:r>
      <w:r w:rsidRPr="00F71E1F">
        <w:rPr>
          <w:bCs/>
          <w:szCs w:val="28"/>
        </w:rPr>
        <w:t>;</w:t>
      </w:r>
    </w:p>
    <w:p w:rsidR="00810ABE" w:rsidRPr="00F71E1F" w:rsidRDefault="00810ABE" w:rsidP="00272412">
      <w:pPr>
        <w:tabs>
          <w:tab w:val="left" w:pos="567"/>
        </w:tabs>
        <w:ind w:left="0" w:hanging="142"/>
        <w:rPr>
          <w:bCs/>
          <w:szCs w:val="28"/>
        </w:rPr>
      </w:pPr>
      <w:r w:rsidRPr="00F71E1F">
        <w:rPr>
          <w:bCs/>
          <w:szCs w:val="28"/>
        </w:rPr>
        <w:t xml:space="preserve">        9) утверждает правовые акты о реализации гарантий, установленных для должностных лиц К</w:t>
      </w:r>
      <w:r w:rsidR="00272412">
        <w:rPr>
          <w:bCs/>
          <w:szCs w:val="28"/>
        </w:rPr>
        <w:t>СП района</w:t>
      </w:r>
      <w:r w:rsidRPr="00F71E1F">
        <w:rPr>
          <w:bCs/>
          <w:szCs w:val="28"/>
        </w:rPr>
        <w:t>;</w:t>
      </w:r>
    </w:p>
    <w:p w:rsidR="00810ABE" w:rsidRPr="00F71E1F" w:rsidRDefault="00810ABE" w:rsidP="00272412">
      <w:pPr>
        <w:tabs>
          <w:tab w:val="left" w:pos="567"/>
        </w:tabs>
        <w:ind w:left="426" w:hanging="567"/>
        <w:rPr>
          <w:bCs/>
          <w:szCs w:val="28"/>
        </w:rPr>
      </w:pPr>
      <w:r w:rsidRPr="00F71E1F">
        <w:rPr>
          <w:bCs/>
          <w:szCs w:val="28"/>
        </w:rPr>
        <w:t xml:space="preserve">        10) осуществляет иные полномочия, связанные с организацией деятельности К</w:t>
      </w:r>
      <w:r w:rsidR="00272412">
        <w:rPr>
          <w:bCs/>
          <w:szCs w:val="28"/>
        </w:rPr>
        <w:t>СП района</w:t>
      </w:r>
      <w:r w:rsidRPr="00F71E1F">
        <w:rPr>
          <w:bCs/>
          <w:szCs w:val="28"/>
        </w:rPr>
        <w:t>.</w:t>
      </w:r>
    </w:p>
    <w:p w:rsidR="00F608EC" w:rsidRDefault="00E33689" w:rsidP="00050625">
      <w:pPr>
        <w:ind w:left="708" w:right="134" w:firstLine="0"/>
      </w:pPr>
      <w:r>
        <w:t xml:space="preserve">      </w:t>
      </w:r>
    </w:p>
    <w:p w:rsidR="00E33689" w:rsidRDefault="00F608EC" w:rsidP="00050625">
      <w:pPr>
        <w:ind w:left="708" w:right="134" w:firstLine="0"/>
      </w:pPr>
      <w:r>
        <w:t xml:space="preserve">      </w:t>
      </w:r>
      <w:r w:rsidR="00E33689">
        <w:t xml:space="preserve"> Статья 9. Аппарат КСП района</w:t>
      </w:r>
    </w:p>
    <w:p w:rsidR="00810ABE" w:rsidRDefault="00810ABE" w:rsidP="00050625">
      <w:pPr>
        <w:ind w:left="708" w:right="134" w:firstLine="0"/>
      </w:pPr>
    </w:p>
    <w:p w:rsidR="00E33689" w:rsidRPr="00F71E1F" w:rsidRDefault="00F608EC" w:rsidP="00272412">
      <w:pPr>
        <w:tabs>
          <w:tab w:val="left" w:pos="851"/>
        </w:tabs>
        <w:ind w:left="0" w:firstLine="709"/>
        <w:rPr>
          <w:szCs w:val="28"/>
        </w:rPr>
      </w:pPr>
      <w:r>
        <w:t>24.</w:t>
      </w:r>
      <w:r w:rsidR="0017163B">
        <w:t xml:space="preserve"> </w:t>
      </w:r>
      <w:r w:rsidR="00E33689" w:rsidRPr="00F71E1F">
        <w:rPr>
          <w:szCs w:val="28"/>
        </w:rPr>
        <w:t>В состав аппарата К</w:t>
      </w:r>
      <w:r w:rsidR="00E33689">
        <w:rPr>
          <w:szCs w:val="28"/>
        </w:rPr>
        <w:t>СП района</w:t>
      </w:r>
      <w:r w:rsidR="00E33689" w:rsidRPr="00F71E1F">
        <w:rPr>
          <w:szCs w:val="28"/>
        </w:rPr>
        <w:t xml:space="preserve"> входит</w:t>
      </w:r>
      <w:r w:rsidR="00E33689">
        <w:rPr>
          <w:szCs w:val="28"/>
        </w:rPr>
        <w:t xml:space="preserve"> один</w:t>
      </w:r>
      <w:r w:rsidR="00E33689" w:rsidRPr="00F71E1F">
        <w:rPr>
          <w:szCs w:val="28"/>
        </w:rPr>
        <w:t xml:space="preserve"> инспектор. На инспектора К</w:t>
      </w:r>
      <w:r w:rsidR="00E33689">
        <w:rPr>
          <w:szCs w:val="28"/>
        </w:rPr>
        <w:t>СП района</w:t>
      </w:r>
      <w:r w:rsidR="00E33689" w:rsidRPr="00F71E1F">
        <w:rPr>
          <w:szCs w:val="28"/>
        </w:rPr>
        <w:t xml:space="preserve"> возлагаются обязанности по       организации и непосредственному проведению внешнего    </w:t>
      </w:r>
      <w:r w:rsidR="00272412">
        <w:rPr>
          <w:szCs w:val="28"/>
        </w:rPr>
        <w:t>мун</w:t>
      </w:r>
      <w:r w:rsidR="00E33689" w:rsidRPr="00F71E1F">
        <w:rPr>
          <w:szCs w:val="28"/>
        </w:rPr>
        <w:t xml:space="preserve">иципального </w:t>
      </w:r>
      <w:r w:rsidR="00272412">
        <w:rPr>
          <w:szCs w:val="28"/>
        </w:rPr>
        <w:t>ф</w:t>
      </w:r>
      <w:r w:rsidR="00E33689" w:rsidRPr="00F71E1F">
        <w:rPr>
          <w:szCs w:val="28"/>
        </w:rPr>
        <w:t xml:space="preserve">инансового контроля. В своей </w:t>
      </w:r>
      <w:r w:rsidR="00E33689" w:rsidRPr="00F71E1F">
        <w:rPr>
          <w:szCs w:val="28"/>
        </w:rPr>
        <w:lastRenderedPageBreak/>
        <w:t>деятельности инспектор К</w:t>
      </w:r>
      <w:r w:rsidR="00E33689">
        <w:rPr>
          <w:szCs w:val="28"/>
        </w:rPr>
        <w:t>СП района</w:t>
      </w:r>
      <w:r w:rsidR="00E33689" w:rsidRPr="00F71E1F">
        <w:rPr>
          <w:szCs w:val="28"/>
        </w:rPr>
        <w:t xml:space="preserve"> руководствуется должностной инструкцией, Регламентом</w:t>
      </w:r>
      <w:r w:rsidR="00E33689">
        <w:rPr>
          <w:szCs w:val="28"/>
        </w:rPr>
        <w:t xml:space="preserve">, </w:t>
      </w:r>
      <w:r w:rsidR="00E33689" w:rsidRPr="00F71E1F">
        <w:rPr>
          <w:szCs w:val="28"/>
        </w:rPr>
        <w:t>Положением</w:t>
      </w:r>
      <w:r w:rsidR="00E33689">
        <w:rPr>
          <w:szCs w:val="28"/>
        </w:rPr>
        <w:t xml:space="preserve"> о КСП района.</w:t>
      </w:r>
    </w:p>
    <w:p w:rsidR="00DB7BE5" w:rsidRDefault="0017163B" w:rsidP="003C115A">
      <w:pPr>
        <w:ind w:left="1844" w:right="134" w:firstLine="0"/>
      </w:pPr>
      <w:r>
        <w:t xml:space="preserve"> </w:t>
      </w:r>
    </w:p>
    <w:p w:rsidR="00DB7BE5" w:rsidRDefault="003C115A" w:rsidP="00050625">
      <w:pPr>
        <w:pStyle w:val="1"/>
        <w:ind w:right="146"/>
        <w:jc w:val="both"/>
      </w:pPr>
      <w:r>
        <w:t xml:space="preserve">                     </w:t>
      </w:r>
      <w:r w:rsidR="0017163B">
        <w:t xml:space="preserve">Раздел III. Внутренние вопросы деятельности КСП района </w:t>
      </w:r>
    </w:p>
    <w:p w:rsidR="00DB7BE5" w:rsidRDefault="0017163B" w:rsidP="00050625">
      <w:pPr>
        <w:spacing w:after="17" w:line="259" w:lineRule="auto"/>
        <w:ind w:left="708" w:right="0" w:firstLine="0"/>
      </w:pPr>
      <w:r>
        <w:rPr>
          <w:b/>
        </w:rPr>
        <w:t xml:space="preserve"> </w:t>
      </w:r>
    </w:p>
    <w:p w:rsidR="00272412" w:rsidRDefault="0017163B" w:rsidP="00050625">
      <w:pPr>
        <w:ind w:left="708" w:right="134" w:firstLine="0"/>
      </w:pPr>
      <w:r>
        <w:t xml:space="preserve">Статья 10. Организация и планирование деятельности </w:t>
      </w:r>
    </w:p>
    <w:p w:rsidR="00DB7BE5" w:rsidRDefault="0017163B" w:rsidP="00050625">
      <w:pPr>
        <w:ind w:left="708" w:right="134" w:firstLine="0"/>
      </w:pPr>
      <w:r>
        <w:t xml:space="preserve"> </w:t>
      </w:r>
    </w:p>
    <w:p w:rsidR="00DB7BE5" w:rsidRDefault="0017163B" w:rsidP="00272412">
      <w:pPr>
        <w:pStyle w:val="a3"/>
        <w:numPr>
          <w:ilvl w:val="0"/>
          <w:numId w:val="45"/>
        </w:numPr>
        <w:ind w:left="0" w:right="134" w:firstLine="709"/>
      </w:pPr>
      <w:r>
        <w:t>Планирование деятельности КСП района осуществляется с учетом требований Закона №6-ФЗ и Решения Думы района №</w:t>
      </w:r>
      <w:r w:rsidR="00E33689">
        <w:t>146</w:t>
      </w:r>
      <w:r>
        <w:t xml:space="preserve">. </w:t>
      </w:r>
    </w:p>
    <w:p w:rsidR="00E33689" w:rsidRPr="00F608EC" w:rsidRDefault="00F608EC" w:rsidP="00272412">
      <w:pPr>
        <w:shd w:val="clear" w:color="auto" w:fill="FFFFFF"/>
        <w:ind w:left="0" w:firstLine="710"/>
        <w:rPr>
          <w:szCs w:val="28"/>
        </w:rPr>
      </w:pPr>
      <w:r>
        <w:rPr>
          <w:szCs w:val="28"/>
        </w:rPr>
        <w:t xml:space="preserve"> 26. </w:t>
      </w:r>
      <w:r w:rsidR="00E33689" w:rsidRPr="00F608EC">
        <w:rPr>
          <w:szCs w:val="28"/>
        </w:rPr>
        <w:t>КСП района осуществляет свою деятельность на основе планов, которые разрабатываются и утверждаются председателем КСП района.</w:t>
      </w:r>
    </w:p>
    <w:p w:rsidR="00E33689" w:rsidRPr="00F608EC" w:rsidRDefault="00F608EC" w:rsidP="00272412">
      <w:pPr>
        <w:shd w:val="clear" w:color="auto" w:fill="FFFFFF"/>
        <w:ind w:left="0" w:firstLine="710"/>
        <w:rPr>
          <w:szCs w:val="28"/>
        </w:rPr>
      </w:pPr>
      <w:r>
        <w:rPr>
          <w:szCs w:val="28"/>
        </w:rPr>
        <w:t>27.</w:t>
      </w:r>
      <w:r w:rsidR="00E33689" w:rsidRPr="00F608EC">
        <w:rPr>
          <w:szCs w:val="28"/>
        </w:rPr>
        <w:t xml:space="preserve"> Планирование деятельности КСП района осуществляется с учетом результатов контрольных и экспертно-аналитических мероприятий, а также на основании поручений Думы</w:t>
      </w:r>
      <w:r w:rsidR="00BF5C49" w:rsidRPr="00F608EC">
        <w:rPr>
          <w:szCs w:val="28"/>
        </w:rPr>
        <w:t xml:space="preserve"> </w:t>
      </w:r>
      <w:proofErr w:type="spellStart"/>
      <w:r w:rsidR="00BF5C49" w:rsidRPr="00F608EC">
        <w:rPr>
          <w:szCs w:val="28"/>
        </w:rPr>
        <w:t>Зиминского</w:t>
      </w:r>
      <w:proofErr w:type="spellEnd"/>
      <w:r w:rsidR="00BF5C49" w:rsidRPr="00F608EC">
        <w:rPr>
          <w:szCs w:val="28"/>
        </w:rPr>
        <w:t xml:space="preserve"> муниципального района</w:t>
      </w:r>
      <w:r w:rsidR="00E33689" w:rsidRPr="00F608EC">
        <w:rPr>
          <w:szCs w:val="28"/>
        </w:rPr>
        <w:t xml:space="preserve"> и предложений мэра </w:t>
      </w:r>
      <w:proofErr w:type="spellStart"/>
      <w:r w:rsidR="00E33689" w:rsidRPr="00F608EC">
        <w:rPr>
          <w:szCs w:val="28"/>
        </w:rPr>
        <w:t>Зиминского</w:t>
      </w:r>
      <w:proofErr w:type="spellEnd"/>
      <w:r w:rsidR="00E33689" w:rsidRPr="00F608EC">
        <w:rPr>
          <w:szCs w:val="28"/>
        </w:rPr>
        <w:t xml:space="preserve"> районного муниципального образования. План работы К</w:t>
      </w:r>
      <w:r w:rsidR="00BF5C49" w:rsidRPr="00F608EC">
        <w:rPr>
          <w:szCs w:val="28"/>
        </w:rPr>
        <w:t>СП района</w:t>
      </w:r>
      <w:r w:rsidR="00E33689" w:rsidRPr="00F608EC">
        <w:rPr>
          <w:szCs w:val="28"/>
        </w:rPr>
        <w:t xml:space="preserve">   утверждается в срок до 30 декабря года, предшествующего планируемому.</w:t>
      </w:r>
    </w:p>
    <w:p w:rsidR="00E33689" w:rsidRPr="00F608EC" w:rsidRDefault="00F608EC" w:rsidP="00272412">
      <w:pPr>
        <w:ind w:left="0" w:firstLine="0"/>
        <w:rPr>
          <w:szCs w:val="28"/>
        </w:rPr>
      </w:pPr>
      <w:r>
        <w:rPr>
          <w:szCs w:val="28"/>
        </w:rPr>
        <w:t xml:space="preserve">        28.</w:t>
      </w:r>
      <w:r w:rsidR="00E33689" w:rsidRPr="00F608EC">
        <w:rPr>
          <w:szCs w:val="28"/>
        </w:rPr>
        <w:t xml:space="preserve">  Поручения </w:t>
      </w:r>
      <w:r w:rsidR="00BF5C49" w:rsidRPr="00F608EC">
        <w:rPr>
          <w:szCs w:val="28"/>
        </w:rPr>
        <w:t xml:space="preserve">Думы </w:t>
      </w:r>
      <w:proofErr w:type="spellStart"/>
      <w:r w:rsidR="00BF5C49" w:rsidRPr="00F608EC">
        <w:rPr>
          <w:szCs w:val="28"/>
        </w:rPr>
        <w:t>Зиминского</w:t>
      </w:r>
      <w:proofErr w:type="spellEnd"/>
      <w:r w:rsidR="00BF5C49" w:rsidRPr="00F608EC">
        <w:rPr>
          <w:szCs w:val="28"/>
        </w:rPr>
        <w:t xml:space="preserve"> муниципального района</w:t>
      </w:r>
      <w:r w:rsidR="00E33689" w:rsidRPr="00F608EC">
        <w:rPr>
          <w:szCs w:val="28"/>
        </w:rPr>
        <w:t xml:space="preserve">, предложения мэра </w:t>
      </w:r>
      <w:proofErr w:type="spellStart"/>
      <w:r w:rsidR="00E33689" w:rsidRPr="00F608EC">
        <w:rPr>
          <w:szCs w:val="28"/>
        </w:rPr>
        <w:t>Зиминского</w:t>
      </w:r>
      <w:proofErr w:type="spellEnd"/>
      <w:r w:rsidR="00E33689" w:rsidRPr="00F608EC">
        <w:rPr>
          <w:szCs w:val="28"/>
        </w:rPr>
        <w:t xml:space="preserve"> районного муниципального образования, направленные в срок до 15 декабря предшествующему планируемому, подлежат обязательному включению в план работы К</w:t>
      </w:r>
      <w:r w:rsidR="00BF5C49" w:rsidRPr="00F608EC">
        <w:rPr>
          <w:szCs w:val="28"/>
        </w:rPr>
        <w:t>СП района</w:t>
      </w:r>
      <w:r w:rsidR="00E33689" w:rsidRPr="00F608EC">
        <w:rPr>
          <w:szCs w:val="28"/>
        </w:rPr>
        <w:t xml:space="preserve"> на предстоящий год.</w:t>
      </w:r>
    </w:p>
    <w:p w:rsidR="00E33689" w:rsidRPr="00F608EC" w:rsidRDefault="00F608EC" w:rsidP="00272412">
      <w:pPr>
        <w:ind w:left="0" w:firstLine="0"/>
        <w:rPr>
          <w:szCs w:val="28"/>
        </w:rPr>
      </w:pPr>
      <w:r>
        <w:rPr>
          <w:szCs w:val="28"/>
        </w:rPr>
        <w:t xml:space="preserve">          29.</w:t>
      </w:r>
      <w:r w:rsidR="00E33689" w:rsidRPr="00F608EC">
        <w:rPr>
          <w:szCs w:val="28"/>
        </w:rPr>
        <w:t xml:space="preserve"> Поручения Думы</w:t>
      </w:r>
      <w:r w:rsidR="00BF5C49" w:rsidRPr="00F608EC">
        <w:rPr>
          <w:szCs w:val="28"/>
        </w:rPr>
        <w:t xml:space="preserve"> </w:t>
      </w:r>
      <w:proofErr w:type="spellStart"/>
      <w:r w:rsidR="00BF5C49" w:rsidRPr="00F608EC">
        <w:rPr>
          <w:szCs w:val="28"/>
        </w:rPr>
        <w:t>Зиминского</w:t>
      </w:r>
      <w:proofErr w:type="spellEnd"/>
      <w:r w:rsidR="00BF5C49" w:rsidRPr="00F608EC">
        <w:rPr>
          <w:szCs w:val="28"/>
        </w:rPr>
        <w:t xml:space="preserve"> муниципального района,</w:t>
      </w:r>
      <w:r w:rsidR="00E33689" w:rsidRPr="00F608EC">
        <w:rPr>
          <w:szCs w:val="28"/>
        </w:rPr>
        <w:t xml:space="preserve"> предложения мэра </w:t>
      </w:r>
      <w:proofErr w:type="spellStart"/>
      <w:r w:rsidR="00E33689" w:rsidRPr="00F608EC">
        <w:rPr>
          <w:szCs w:val="28"/>
        </w:rPr>
        <w:t>Зиминского</w:t>
      </w:r>
      <w:proofErr w:type="spellEnd"/>
      <w:r w:rsidR="00E33689" w:rsidRPr="00F608EC">
        <w:rPr>
          <w:szCs w:val="28"/>
        </w:rPr>
        <w:t xml:space="preserve"> районного муниципального образования по внесению изменений в план работы К</w:t>
      </w:r>
      <w:r w:rsidR="00BF5C49" w:rsidRPr="00F608EC">
        <w:rPr>
          <w:szCs w:val="28"/>
        </w:rPr>
        <w:t>СП района</w:t>
      </w:r>
      <w:r w:rsidR="00E33689" w:rsidRPr="00F608EC">
        <w:rPr>
          <w:szCs w:val="28"/>
        </w:rPr>
        <w:t xml:space="preserve"> в течении года, рассматриваются в течении 10 дней с момента их поступления. </w:t>
      </w:r>
    </w:p>
    <w:p w:rsidR="00DB7BE5" w:rsidRDefault="00DB7BE5" w:rsidP="00050625">
      <w:pPr>
        <w:spacing w:after="25" w:line="259" w:lineRule="auto"/>
        <w:ind w:left="708" w:right="0" w:firstLine="0"/>
      </w:pPr>
    </w:p>
    <w:p w:rsidR="00DB7BE5" w:rsidRDefault="0017163B" w:rsidP="00050625">
      <w:pPr>
        <w:ind w:left="-15" w:right="134"/>
      </w:pPr>
      <w:r>
        <w:t xml:space="preserve">Статья 11. Организация финансового контроля и внутреннего финансового аудита </w:t>
      </w:r>
    </w:p>
    <w:p w:rsidR="00DB7BE5" w:rsidRDefault="00F608EC" w:rsidP="00050625">
      <w:pPr>
        <w:ind w:left="-15" w:right="134"/>
      </w:pPr>
      <w:r>
        <w:t>30</w:t>
      </w:r>
      <w:r w:rsidR="0017163B">
        <w:t xml:space="preserve">. КСП района осуществляет внутренний финансовый контроль, направленный на: </w:t>
      </w:r>
    </w:p>
    <w:p w:rsidR="00DB7BE5" w:rsidRDefault="0017163B" w:rsidP="00050625">
      <w:pPr>
        <w:numPr>
          <w:ilvl w:val="0"/>
          <w:numId w:val="21"/>
        </w:numPr>
        <w:ind w:right="134"/>
      </w:pPr>
      <w:r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КСП района; </w:t>
      </w:r>
    </w:p>
    <w:p w:rsidR="00DB7BE5" w:rsidRDefault="0017163B" w:rsidP="00050625">
      <w:pPr>
        <w:numPr>
          <w:ilvl w:val="0"/>
          <w:numId w:val="21"/>
        </w:numPr>
        <w:ind w:right="134"/>
      </w:pPr>
      <w:r>
        <w:t xml:space="preserve">подготовку и организацию мер по повышению экономности и результативности использования бюджетных средств; </w:t>
      </w:r>
    </w:p>
    <w:p w:rsidR="00DB7BE5" w:rsidRDefault="0017163B" w:rsidP="00050625">
      <w:pPr>
        <w:numPr>
          <w:ilvl w:val="0"/>
          <w:numId w:val="21"/>
        </w:numPr>
        <w:ind w:right="134"/>
      </w:pPr>
      <w:r>
        <w:lastRenderedPageBreak/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отношения, внутренних стандартов и процедур составления и исполнения бюджета по доходам, составление бюджетной отчетности и ведения бюджетного учета главным администратором доходов бюджета. </w:t>
      </w:r>
    </w:p>
    <w:p w:rsidR="00DB7BE5" w:rsidRDefault="00F608EC" w:rsidP="00050625">
      <w:pPr>
        <w:ind w:left="-15" w:right="134"/>
      </w:pPr>
      <w:r>
        <w:t>31</w:t>
      </w:r>
      <w:r w:rsidR="0017163B">
        <w:t xml:space="preserve">. КСП района осуществляет на основе функциональной независимости внутренний финансовый аудит в целях: </w:t>
      </w:r>
    </w:p>
    <w:p w:rsidR="00DB7BE5" w:rsidRDefault="0017163B" w:rsidP="00050625">
      <w:pPr>
        <w:numPr>
          <w:ilvl w:val="0"/>
          <w:numId w:val="22"/>
        </w:numPr>
        <w:ind w:right="134"/>
      </w:pPr>
      <w:r>
        <w:t xml:space="preserve">оценки надежности финансового контроля и подготовки рекомендаций по повышению его эффективности; </w:t>
      </w:r>
    </w:p>
    <w:p w:rsidR="00DB7BE5" w:rsidRDefault="0017163B" w:rsidP="00050625">
      <w:pPr>
        <w:numPr>
          <w:ilvl w:val="0"/>
          <w:numId w:val="22"/>
        </w:numPr>
        <w:ind w:right="134"/>
      </w:pPr>
      <w:r>
        <w:t xml:space="preserve"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финансово Российской Федерации; </w:t>
      </w:r>
    </w:p>
    <w:p w:rsidR="00DB7BE5" w:rsidRDefault="0017163B" w:rsidP="00050625">
      <w:pPr>
        <w:numPr>
          <w:ilvl w:val="0"/>
          <w:numId w:val="22"/>
        </w:numPr>
        <w:ind w:right="134"/>
      </w:pPr>
      <w:r>
        <w:t xml:space="preserve">подготовке предложений по повышению экономности и результативности использования бюджетных средств.  </w:t>
      </w:r>
    </w:p>
    <w:p w:rsidR="00DB7BE5" w:rsidRDefault="0017163B" w:rsidP="00050625">
      <w:pPr>
        <w:spacing w:after="24" w:line="259" w:lineRule="auto"/>
        <w:ind w:left="708" w:right="0" w:firstLine="0"/>
      </w:pPr>
      <w:r>
        <w:t xml:space="preserve"> </w:t>
      </w:r>
    </w:p>
    <w:p w:rsidR="00DB7BE5" w:rsidRDefault="0017163B" w:rsidP="00050625">
      <w:pPr>
        <w:ind w:left="708" w:right="134" w:firstLine="0"/>
      </w:pPr>
      <w:r>
        <w:t xml:space="preserve">Статья 12. Порядок работы со служебными документами </w:t>
      </w:r>
    </w:p>
    <w:p w:rsidR="00DB7BE5" w:rsidRDefault="0017163B" w:rsidP="00050625">
      <w:pPr>
        <w:spacing w:after="0" w:line="259" w:lineRule="auto"/>
        <w:ind w:left="708" w:right="0" w:firstLine="0"/>
      </w:pPr>
      <w:r>
        <w:t xml:space="preserve"> </w:t>
      </w:r>
    </w:p>
    <w:p w:rsidR="00DB7BE5" w:rsidRDefault="00F608EC" w:rsidP="00050625">
      <w:pPr>
        <w:ind w:left="-15" w:right="134"/>
      </w:pPr>
      <w:r>
        <w:t xml:space="preserve">32. </w:t>
      </w:r>
      <w:r w:rsidR="0017163B">
        <w:t xml:space="preserve">Порядок работы в КСП района со служебными документами (входящими, исходящими, внутренними), в том числе порядок формирования оформления дел, подготовки и передачи служебных документов на хранение в архив, определяется Инструкцией по делопроизводству в КСП района. </w:t>
      </w:r>
    </w:p>
    <w:p w:rsidR="00DB7BE5" w:rsidRDefault="0017163B" w:rsidP="00050625">
      <w:pPr>
        <w:spacing w:after="35" w:line="259" w:lineRule="auto"/>
        <w:ind w:left="708" w:right="0" w:firstLine="0"/>
      </w:pPr>
      <w:r>
        <w:t xml:space="preserve"> </w:t>
      </w:r>
    </w:p>
    <w:p w:rsidR="00DB7BE5" w:rsidRDefault="0017163B" w:rsidP="003C115A">
      <w:pPr>
        <w:pStyle w:val="1"/>
        <w:ind w:right="20"/>
      </w:pPr>
      <w:r>
        <w:t>Раздел IV. Порядок ведения дел, подготовки и проведения мероприятий</w:t>
      </w:r>
    </w:p>
    <w:p w:rsidR="00DB7BE5" w:rsidRDefault="0017163B" w:rsidP="003C115A">
      <w:pPr>
        <w:pStyle w:val="1"/>
        <w:ind w:right="20"/>
      </w:pPr>
      <w:r>
        <w:t>всех видов и форм контрольной и иной деятельности</w:t>
      </w:r>
    </w:p>
    <w:p w:rsidR="00DB7BE5" w:rsidRDefault="0017163B" w:rsidP="00050625">
      <w:pPr>
        <w:spacing w:after="24" w:line="259" w:lineRule="auto"/>
        <w:ind w:left="708" w:right="0" w:firstLine="0"/>
      </w:pPr>
      <w:r>
        <w:t xml:space="preserve"> </w:t>
      </w:r>
    </w:p>
    <w:p w:rsidR="00DB7BE5" w:rsidRDefault="0017163B" w:rsidP="00050625">
      <w:pPr>
        <w:ind w:left="-15" w:right="134"/>
      </w:pPr>
      <w:r>
        <w:t>Статья 13. Основания для проведения контрольных и экспертно</w:t>
      </w:r>
      <w:r w:rsidR="00BF5C49">
        <w:t>-</w:t>
      </w:r>
      <w:r>
        <w:t xml:space="preserve">аналитических мероприятий </w:t>
      </w:r>
    </w:p>
    <w:p w:rsidR="00DB7BE5" w:rsidRDefault="0017163B" w:rsidP="00050625">
      <w:pPr>
        <w:spacing w:after="23" w:line="259" w:lineRule="auto"/>
        <w:ind w:left="708" w:right="0" w:firstLine="0"/>
      </w:pPr>
      <w:r>
        <w:t xml:space="preserve"> </w:t>
      </w:r>
    </w:p>
    <w:p w:rsidR="00DB7BE5" w:rsidRDefault="00F608EC" w:rsidP="00050625">
      <w:pPr>
        <w:ind w:left="0" w:right="134" w:firstLine="0"/>
      </w:pPr>
      <w:r>
        <w:t xml:space="preserve">         33. </w:t>
      </w:r>
      <w:r w:rsidR="0017163B">
        <w:t xml:space="preserve">Контрольные и экспертно-аналитические мероприятия проводятся КСП района, на основании утвержденного председателем КСП района годового плана деятельности КСП района. Обязательным условие проведения контрольных и экспертно-аналитических мероприятий является наличие утвержденных программ. </w:t>
      </w:r>
    </w:p>
    <w:p w:rsidR="00DB7BE5" w:rsidRDefault="00F608EC" w:rsidP="00050625">
      <w:pPr>
        <w:ind w:left="0" w:right="134" w:firstLine="0"/>
      </w:pPr>
      <w:r>
        <w:t xml:space="preserve">         34. </w:t>
      </w:r>
      <w:r w:rsidR="0017163B">
        <w:t xml:space="preserve">Проведение контрольного или экспертно-аналитического мероприятия оформляется распоряжением председателя КСП района.  </w:t>
      </w:r>
    </w:p>
    <w:p w:rsidR="00DB7BE5" w:rsidRDefault="00F608EC" w:rsidP="00050625">
      <w:pPr>
        <w:ind w:left="0" w:right="134" w:firstLine="0"/>
      </w:pPr>
      <w:r>
        <w:t xml:space="preserve">         35. </w:t>
      </w:r>
      <w:r w:rsidR="0017163B">
        <w:t xml:space="preserve">Программы проведения контрольных и экспертно-аналитических мероприятий утверждаются распоряжением председателя КСП района. </w:t>
      </w:r>
    </w:p>
    <w:p w:rsidR="00DB7BE5" w:rsidRDefault="00F608EC" w:rsidP="00050625">
      <w:pPr>
        <w:ind w:left="-15" w:right="134"/>
      </w:pPr>
      <w:r>
        <w:t xml:space="preserve">36. </w:t>
      </w:r>
      <w:r w:rsidR="0017163B">
        <w:t xml:space="preserve">Предварительное изучение объектов контроля, определение целей и предмета контрольного или экспертно-аналитического мероприятия, подготовка его </w:t>
      </w:r>
      <w:r w:rsidR="0017163B">
        <w:lastRenderedPageBreak/>
        <w:t>программы и календарного плана</w:t>
      </w:r>
      <w:r w:rsidR="0017163B">
        <w:rPr>
          <w:color w:val="FF0000"/>
        </w:rPr>
        <w:t xml:space="preserve"> </w:t>
      </w:r>
      <w:r w:rsidR="0017163B">
        <w:t xml:space="preserve">осуществляется в соответствии со стандартами КСП района, а также с положениями иных внутренних документов КСП района. </w:t>
      </w:r>
    </w:p>
    <w:p w:rsidR="00DB7BE5" w:rsidRDefault="00F608EC" w:rsidP="00050625">
      <w:pPr>
        <w:ind w:left="-15" w:right="134"/>
      </w:pPr>
      <w:r>
        <w:t xml:space="preserve">37. </w:t>
      </w:r>
      <w:r w:rsidR="0017163B">
        <w:t>Должностное лицо, ответственное</w:t>
      </w:r>
      <w:r w:rsidR="0017163B">
        <w:rPr>
          <w:color w:val="FF0000"/>
        </w:rPr>
        <w:t xml:space="preserve"> </w:t>
      </w:r>
      <w:r w:rsidR="0017163B">
        <w:t>за проведение контрольного или экспертно-аналитического мероприятия обеспечивает уведомление руководителей объектов контроля о проведении на данных объектах контрольного или экспертно-аналитического мероприятия, а также информирует главных распорядителей бюджетных средств о проведении в отношении подведомственных им организаций контрольного или экспертно</w:t>
      </w:r>
      <w:r w:rsidR="00BF5C49">
        <w:t>-</w:t>
      </w:r>
      <w:r w:rsidR="0017163B">
        <w:t xml:space="preserve">аналитического мероприятия.  </w:t>
      </w:r>
    </w:p>
    <w:p w:rsidR="00DB7BE5" w:rsidRDefault="0017163B" w:rsidP="00050625">
      <w:pPr>
        <w:spacing w:after="0" w:line="259" w:lineRule="auto"/>
        <w:ind w:left="708" w:right="0" w:firstLine="0"/>
      </w:pPr>
      <w:r>
        <w:t xml:space="preserve"> </w:t>
      </w:r>
    </w:p>
    <w:p w:rsidR="00DB7BE5" w:rsidRDefault="0017163B" w:rsidP="00050625">
      <w:pPr>
        <w:ind w:left="-15" w:right="134"/>
      </w:pPr>
      <w:r>
        <w:t xml:space="preserve">Статья 14. Проведение контрольных и экспертно-аналитических мероприятий и оформление их результатов </w:t>
      </w:r>
    </w:p>
    <w:p w:rsidR="00DB7BE5" w:rsidRDefault="0017163B" w:rsidP="00050625">
      <w:pPr>
        <w:spacing w:after="0" w:line="259" w:lineRule="auto"/>
        <w:ind w:left="708" w:right="0" w:firstLine="0"/>
      </w:pPr>
      <w:r>
        <w:t xml:space="preserve"> </w:t>
      </w:r>
    </w:p>
    <w:p w:rsidR="00DB7BE5" w:rsidRDefault="00F608EC" w:rsidP="00050625">
      <w:pPr>
        <w:ind w:left="-15" w:right="134"/>
      </w:pPr>
      <w:r>
        <w:t>38.</w:t>
      </w:r>
      <w:r w:rsidR="0017163B">
        <w:t xml:space="preserve">Порядок подготовки, проведения и оформление результатов контрольных и экспертно-аналитических мероприятий устанавливаются стандартами КСП района. </w:t>
      </w:r>
    </w:p>
    <w:p w:rsidR="00DB7BE5" w:rsidRDefault="0017163B" w:rsidP="00050625">
      <w:pPr>
        <w:spacing w:after="26" w:line="259" w:lineRule="auto"/>
        <w:ind w:left="708" w:right="0" w:firstLine="0"/>
      </w:pPr>
      <w:r>
        <w:t xml:space="preserve"> </w:t>
      </w:r>
    </w:p>
    <w:p w:rsidR="00DB7BE5" w:rsidRDefault="0017163B" w:rsidP="00050625">
      <w:pPr>
        <w:ind w:left="-15" w:right="134"/>
      </w:pPr>
      <w:r>
        <w:t xml:space="preserve">Статья 15. Действие должностных лиц КСП района в случае создания препятствий для проведения контрольного мероприятия  </w:t>
      </w:r>
    </w:p>
    <w:p w:rsidR="00DB7BE5" w:rsidRDefault="0017163B" w:rsidP="00050625">
      <w:pPr>
        <w:spacing w:after="24" w:line="259" w:lineRule="auto"/>
        <w:ind w:left="708" w:right="0" w:firstLine="0"/>
      </w:pPr>
      <w:r>
        <w:t xml:space="preserve"> </w:t>
      </w:r>
    </w:p>
    <w:p w:rsidR="00DB7BE5" w:rsidRDefault="00F608EC" w:rsidP="00050625">
      <w:pPr>
        <w:ind w:left="0" w:right="134" w:firstLine="0"/>
      </w:pPr>
      <w:r>
        <w:t xml:space="preserve">        39. </w:t>
      </w:r>
      <w:r w:rsidR="0017163B">
        <w:t>В случае создания препятствий для проведения контрольного мероприятия (отказа должностных лиц объекта контроля в допуске должностных лиц КСП района, предъявивших распоряжение о проведении мероприятия и программу, на объект контроля или отказа в предоставлении необходимой информации, а также в случае не предоставления в установленные сроки необходимой информации) должностное лицо КСП района, ответственное за проведение контрольного мероприятия доводит до сведения руководителя или иного ответственного должностного лица объекта контроля содержание соответствующих статей Закона №6-ФЗ, Решения Думы района №</w:t>
      </w:r>
      <w:r w:rsidR="00BF5C49">
        <w:t>146,</w:t>
      </w:r>
      <w:r w:rsidR="0017163B">
        <w:t xml:space="preserve"> Кодекса Российской Федерации об административных правонарушений (далее - КоАП РФ) и составляет акт об отказе в допуске на объект (в представлении необходимой информации) с указанием даты, времени, места, данных руководителя или иного ответственного должностного лица объекта контроля, допустившего противоправные действия. </w:t>
      </w:r>
    </w:p>
    <w:p w:rsidR="00DB7BE5" w:rsidRDefault="00F608EC" w:rsidP="00050625">
      <w:pPr>
        <w:ind w:left="-15" w:right="134"/>
      </w:pPr>
      <w:r>
        <w:t xml:space="preserve">40. </w:t>
      </w:r>
      <w:r w:rsidR="0017163B">
        <w:t>Указанный акт оформляется в двух экземплярах и подписывается должностным лицом КСП района, ответственным за проведение контрольного мероприятия). Один экземпляр акта направляется руководителю или иному должностному лицу объекта контроля в общем порядке направления актов, второй экземпляр акта направляется в КСП района и хранится в соответствии с утвержденной номенклатурой дел</w:t>
      </w:r>
      <w:r w:rsidR="0017163B">
        <w:rPr>
          <w:color w:val="FF0000"/>
        </w:rPr>
        <w:t>.</w:t>
      </w:r>
      <w:r w:rsidR="0017163B">
        <w:t xml:space="preserve"> </w:t>
      </w:r>
    </w:p>
    <w:p w:rsidR="00DB7BE5" w:rsidRDefault="0017163B" w:rsidP="00050625">
      <w:pPr>
        <w:pStyle w:val="a3"/>
        <w:numPr>
          <w:ilvl w:val="0"/>
          <w:numId w:val="46"/>
        </w:numPr>
        <w:ind w:left="0" w:right="134" w:firstLine="567"/>
      </w:pPr>
      <w:r>
        <w:lastRenderedPageBreak/>
        <w:t xml:space="preserve">Если в течение суток после направления акта объекту контроля требования должностного лица КСП района не выполняются, он обязан незамедлительно доложить о происшедшем председателю КСП района.  </w:t>
      </w:r>
    </w:p>
    <w:p w:rsidR="00DB7BE5" w:rsidRDefault="00F608EC" w:rsidP="00050625">
      <w:pPr>
        <w:ind w:left="142" w:right="134" w:firstLine="425"/>
      </w:pPr>
      <w:r>
        <w:t xml:space="preserve">42.  </w:t>
      </w:r>
      <w:r w:rsidR="0017163B">
        <w:t xml:space="preserve">В случае отказа должностных лиц объекта контроля в допуске должностных лиц КСП района на объект контроля, а также в допуске к необходимым материалам и документам, должностное лицо КСП района, ответственное за проведение контрольного мероприятия вносит предложение о вынесении предписания КСП района. </w:t>
      </w:r>
    </w:p>
    <w:p w:rsidR="00DB7BE5" w:rsidRDefault="00F608EC" w:rsidP="00050625">
      <w:pPr>
        <w:ind w:left="142" w:right="134" w:firstLine="425"/>
      </w:pPr>
      <w:r>
        <w:t>43.</w:t>
      </w:r>
      <w:r w:rsidR="0017163B">
        <w:t xml:space="preserve">В соответствии с положениями КоАП РФ уполномоченные должностные лица КСП района в праве составить протокол об административном правонарушении в случае обнаружения ими достаточных данных, указывающих на наличие события следующих административных правонарушений: </w:t>
      </w:r>
    </w:p>
    <w:p w:rsidR="00DB7BE5" w:rsidRDefault="0017163B" w:rsidP="00050625">
      <w:pPr>
        <w:numPr>
          <w:ilvl w:val="0"/>
          <w:numId w:val="25"/>
        </w:numPr>
        <w:ind w:right="134" w:firstLine="567"/>
      </w:pPr>
      <w:r>
        <w:t xml:space="preserve">неповиновение законным распоряжениям должностного лица КСП района, при осуществлении возложенных на него полномочий;  </w:t>
      </w:r>
    </w:p>
    <w:p w:rsidR="00DB7BE5" w:rsidRDefault="0017163B" w:rsidP="00050625">
      <w:pPr>
        <w:numPr>
          <w:ilvl w:val="0"/>
          <w:numId w:val="25"/>
        </w:numPr>
        <w:ind w:right="134" w:firstLine="426"/>
      </w:pPr>
      <w:r>
        <w:t xml:space="preserve">воспрепятствование законной деятельности должностного лица КСП района по проведению проверки или уклонение от нее; </w:t>
      </w:r>
    </w:p>
    <w:p w:rsidR="00DB7BE5" w:rsidRDefault="0017163B" w:rsidP="00050625">
      <w:pPr>
        <w:numPr>
          <w:ilvl w:val="0"/>
          <w:numId w:val="25"/>
        </w:numPr>
        <w:ind w:right="134" w:firstLine="426"/>
      </w:pPr>
      <w:r>
        <w:t xml:space="preserve">непредставление или несвоевременное представление в КСП района или должностному лицу КСП района сведений (информации), необходимых для осуществления возложенных на него должностных полномочий, либо представление таких сведений (информации) в неполном объеме или в искаженном виде. </w:t>
      </w:r>
    </w:p>
    <w:p w:rsidR="00BF5C49" w:rsidRPr="00F71E1F" w:rsidRDefault="00F608EC" w:rsidP="00050625">
      <w:pPr>
        <w:tabs>
          <w:tab w:val="left" w:pos="567"/>
        </w:tabs>
        <w:ind w:left="142" w:firstLine="425"/>
        <w:rPr>
          <w:szCs w:val="28"/>
        </w:rPr>
      </w:pPr>
      <w:r>
        <w:t>44.</w:t>
      </w:r>
      <w:r w:rsidR="0017163B">
        <w:t xml:space="preserve"> </w:t>
      </w:r>
      <w:r w:rsidR="00BF5C49" w:rsidRPr="00F71E1F">
        <w:rPr>
          <w:szCs w:val="28"/>
        </w:rPr>
        <w:t>Руководители проверяемых органов и организаций обязаны создавать необходимые условия для работы должностных лиц К</w:t>
      </w:r>
      <w:r w:rsidR="00BF5C49">
        <w:rPr>
          <w:szCs w:val="28"/>
        </w:rPr>
        <w:t>СП района</w:t>
      </w:r>
      <w:r w:rsidR="00BF5C49" w:rsidRPr="00F71E1F">
        <w:rPr>
          <w:szCs w:val="28"/>
        </w:rPr>
        <w:t>, обеспечивать соответствующих должностных лиц К</w:t>
      </w:r>
      <w:r w:rsidR="00BF5C49">
        <w:rPr>
          <w:szCs w:val="28"/>
        </w:rPr>
        <w:t>СП района</w:t>
      </w:r>
      <w:r w:rsidR="00BF5C49" w:rsidRPr="00F71E1F">
        <w:rPr>
          <w:szCs w:val="28"/>
        </w:rPr>
        <w:t xml:space="preserve"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</w:t>
      </w:r>
      <w:r w:rsidR="00BF5C49">
        <w:rPr>
          <w:szCs w:val="28"/>
        </w:rPr>
        <w:t>«</w:t>
      </w:r>
      <w:r w:rsidR="00BF5C49" w:rsidRPr="00F71E1F">
        <w:rPr>
          <w:szCs w:val="28"/>
        </w:rPr>
        <w:t>Интернет</w:t>
      </w:r>
      <w:r w:rsidR="00BF5C49">
        <w:rPr>
          <w:szCs w:val="28"/>
        </w:rPr>
        <w:t>»</w:t>
      </w:r>
      <w:r w:rsidR="00BF5C49" w:rsidRPr="00F71E1F">
        <w:rPr>
          <w:szCs w:val="28"/>
        </w:rPr>
        <w:t>.</w:t>
      </w:r>
    </w:p>
    <w:p w:rsidR="00DB7BE5" w:rsidRDefault="00DB7BE5" w:rsidP="00050625">
      <w:pPr>
        <w:spacing w:after="22" w:line="259" w:lineRule="auto"/>
        <w:ind w:left="708" w:right="0" w:firstLine="0"/>
      </w:pPr>
    </w:p>
    <w:p w:rsidR="00DB7BE5" w:rsidRDefault="0017163B" w:rsidP="00050625">
      <w:pPr>
        <w:ind w:left="-15" w:right="134"/>
      </w:pPr>
      <w:r>
        <w:t xml:space="preserve">Статья 16. Оформление </w:t>
      </w:r>
      <w:proofErr w:type="gramStart"/>
      <w:r>
        <w:t>результатов</w:t>
      </w:r>
      <w:proofErr w:type="gramEnd"/>
      <w:r>
        <w:t xml:space="preserve"> проведенных контрольных и экспертно-аналитических мероприятий </w:t>
      </w:r>
    </w:p>
    <w:p w:rsidR="00DB7BE5" w:rsidRDefault="0017163B" w:rsidP="00050625">
      <w:pPr>
        <w:spacing w:after="26" w:line="259" w:lineRule="auto"/>
        <w:ind w:left="708" w:right="0" w:firstLine="0"/>
      </w:pPr>
      <w:r>
        <w:t xml:space="preserve"> </w:t>
      </w:r>
    </w:p>
    <w:p w:rsidR="001C3F5D" w:rsidRPr="00F608EC" w:rsidRDefault="00F608EC" w:rsidP="00050625">
      <w:pPr>
        <w:shd w:val="clear" w:color="auto" w:fill="FFFFFF"/>
        <w:ind w:left="0" w:firstLine="0"/>
        <w:rPr>
          <w:szCs w:val="28"/>
        </w:rPr>
      </w:pPr>
      <w:r>
        <w:rPr>
          <w:szCs w:val="28"/>
        </w:rPr>
        <w:t xml:space="preserve">       45.</w:t>
      </w:r>
      <w:r w:rsidR="001C3F5D" w:rsidRPr="00F608EC">
        <w:rPr>
          <w:szCs w:val="28"/>
        </w:rPr>
        <w:t>Внешний муниципальный финансовый контроль осуществляется К</w:t>
      </w:r>
      <w:r w:rsidR="00F32972">
        <w:rPr>
          <w:szCs w:val="28"/>
        </w:rPr>
        <w:t>СП района</w:t>
      </w:r>
      <w:r w:rsidR="001C3F5D" w:rsidRPr="00F608EC">
        <w:rPr>
          <w:szCs w:val="28"/>
        </w:rPr>
        <w:t xml:space="preserve"> в форме контрольных или экспертно-аналитических мероприятий.</w:t>
      </w:r>
    </w:p>
    <w:p w:rsidR="001C3F5D" w:rsidRPr="00F71E1F" w:rsidRDefault="00F608EC" w:rsidP="00050625">
      <w:pPr>
        <w:pStyle w:val="Default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46.</w:t>
      </w:r>
      <w:r w:rsidR="001C3F5D" w:rsidRPr="00F71E1F">
        <w:rPr>
          <w:sz w:val="28"/>
          <w:szCs w:val="28"/>
        </w:rPr>
        <w:t xml:space="preserve"> При проведении контрольного мероприятия К</w:t>
      </w:r>
      <w:r w:rsidR="00F32972">
        <w:rPr>
          <w:sz w:val="28"/>
          <w:szCs w:val="28"/>
        </w:rPr>
        <w:t>СП района</w:t>
      </w:r>
      <w:r w:rsidR="001C3F5D" w:rsidRPr="00F71E1F">
        <w:rPr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</w:t>
      </w:r>
      <w:r w:rsidR="001C3F5D">
        <w:rPr>
          <w:sz w:val="28"/>
          <w:szCs w:val="28"/>
        </w:rPr>
        <w:t xml:space="preserve">, учреждений </w:t>
      </w:r>
      <w:r w:rsidR="001C3F5D" w:rsidRPr="00F71E1F">
        <w:rPr>
          <w:sz w:val="28"/>
          <w:szCs w:val="28"/>
        </w:rPr>
        <w:t>и организаций. На основании акта (актов) К</w:t>
      </w:r>
      <w:r w:rsidR="00F32972">
        <w:rPr>
          <w:sz w:val="28"/>
          <w:szCs w:val="28"/>
        </w:rPr>
        <w:t>СП района</w:t>
      </w:r>
      <w:r w:rsidR="001C3F5D" w:rsidRPr="00F71E1F">
        <w:rPr>
          <w:sz w:val="28"/>
          <w:szCs w:val="28"/>
        </w:rPr>
        <w:t xml:space="preserve"> составляется отчет. </w:t>
      </w:r>
    </w:p>
    <w:p w:rsidR="001C3F5D" w:rsidRPr="00F71E1F" w:rsidRDefault="001C3F5D" w:rsidP="00050625">
      <w:pPr>
        <w:pStyle w:val="Default"/>
        <w:contextualSpacing/>
        <w:mirrorIndents/>
        <w:jc w:val="both"/>
        <w:rPr>
          <w:sz w:val="28"/>
          <w:szCs w:val="28"/>
        </w:rPr>
      </w:pPr>
    </w:p>
    <w:p w:rsidR="001C3F5D" w:rsidRPr="00F71E1F" w:rsidRDefault="00F608EC" w:rsidP="00050625">
      <w:pPr>
        <w:pStyle w:val="Default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47.</w:t>
      </w:r>
      <w:r w:rsidR="001C3F5D" w:rsidRPr="00F71E1F">
        <w:rPr>
          <w:sz w:val="28"/>
          <w:szCs w:val="28"/>
        </w:rPr>
        <w:t xml:space="preserve"> </w:t>
      </w:r>
      <w:r w:rsidR="003C115A">
        <w:rPr>
          <w:sz w:val="28"/>
          <w:szCs w:val="28"/>
        </w:rPr>
        <w:t xml:space="preserve"> </w:t>
      </w:r>
      <w:r w:rsidR="001C3F5D" w:rsidRPr="00F71E1F">
        <w:rPr>
          <w:sz w:val="28"/>
          <w:szCs w:val="28"/>
        </w:rPr>
        <w:t>При проведении экспертно-аналитического мероприятия К</w:t>
      </w:r>
      <w:r w:rsidR="00F32972">
        <w:rPr>
          <w:sz w:val="28"/>
          <w:szCs w:val="28"/>
        </w:rPr>
        <w:t>СП района</w:t>
      </w:r>
      <w:r w:rsidR="001C3F5D" w:rsidRPr="00F71E1F">
        <w:rPr>
          <w:sz w:val="28"/>
          <w:szCs w:val="28"/>
        </w:rPr>
        <w:t xml:space="preserve"> составляет отчет или заключение. </w:t>
      </w:r>
    </w:p>
    <w:p w:rsidR="00DB7BE5" w:rsidRDefault="00DB7BE5" w:rsidP="00050625">
      <w:pPr>
        <w:ind w:left="0" w:right="134" w:firstLine="0"/>
      </w:pPr>
    </w:p>
    <w:p w:rsidR="001C3F5D" w:rsidRPr="00F71E1F" w:rsidRDefault="00F608EC" w:rsidP="00050625">
      <w:pPr>
        <w:pStyle w:val="Default"/>
        <w:ind w:firstLine="538"/>
        <w:contextualSpacing/>
        <w:mirrorIndents/>
        <w:jc w:val="both"/>
        <w:rPr>
          <w:sz w:val="28"/>
          <w:szCs w:val="28"/>
        </w:rPr>
      </w:pPr>
      <w:r w:rsidRPr="00F608EC">
        <w:rPr>
          <w:sz w:val="28"/>
          <w:szCs w:val="28"/>
        </w:rPr>
        <w:lastRenderedPageBreak/>
        <w:t>48.</w:t>
      </w:r>
      <w:r w:rsidR="0017163B" w:rsidRPr="00F608EC">
        <w:rPr>
          <w:sz w:val="28"/>
          <w:szCs w:val="28"/>
        </w:rPr>
        <w:t xml:space="preserve"> </w:t>
      </w:r>
      <w:r w:rsidR="001C3F5D" w:rsidRPr="00F608EC">
        <w:rPr>
          <w:sz w:val="28"/>
          <w:szCs w:val="28"/>
        </w:rPr>
        <w:t>Акты</w:t>
      </w:r>
      <w:r w:rsidR="001C3F5D" w:rsidRPr="00F71E1F">
        <w:rPr>
          <w:sz w:val="28"/>
          <w:szCs w:val="28"/>
        </w:rPr>
        <w:t>, составленные К</w:t>
      </w:r>
      <w:r w:rsidR="00F32972">
        <w:rPr>
          <w:sz w:val="28"/>
          <w:szCs w:val="28"/>
        </w:rPr>
        <w:t>СП района</w:t>
      </w:r>
      <w:r w:rsidR="001C3F5D" w:rsidRPr="00F71E1F">
        <w:rPr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</w:t>
      </w:r>
      <w:r w:rsidR="001C3F5D">
        <w:rPr>
          <w:sz w:val="28"/>
          <w:szCs w:val="28"/>
        </w:rPr>
        <w:t xml:space="preserve">предоставленные в срок, установленный статьей 4 Закона Иркутской области </w:t>
      </w:r>
      <w:r w:rsidR="001C3F5D" w:rsidRPr="00F71E1F">
        <w:rPr>
          <w:sz w:val="28"/>
          <w:szCs w:val="28"/>
        </w:rPr>
        <w:t>от</w:t>
      </w:r>
      <w:r w:rsidR="001C3F5D">
        <w:rPr>
          <w:sz w:val="28"/>
          <w:szCs w:val="28"/>
        </w:rPr>
        <w:t xml:space="preserve"> 28.12.2012 №150-оз </w:t>
      </w:r>
      <w:r w:rsidR="001C3F5D" w:rsidRPr="00163AB9">
        <w:rPr>
          <w:color w:val="auto"/>
          <w:sz w:val="28"/>
          <w:szCs w:val="28"/>
        </w:rPr>
        <w:t>«</w:t>
      </w:r>
      <w:r w:rsidR="001C3F5D" w:rsidRPr="00163AB9">
        <w:rPr>
          <w:bCs/>
          <w:color w:val="auto"/>
          <w:sz w:val="28"/>
          <w:szCs w:val="28"/>
          <w:shd w:val="clear" w:color="auto" w:fill="FFFFFF"/>
        </w:rPr>
        <w:t>Об отдельных вопросах организации и деятельности контрольно-счетных органов муниципальных образований Иркутской области»</w:t>
      </w:r>
      <w:r w:rsidR="001C3F5D">
        <w:rPr>
          <w:bCs/>
          <w:sz w:val="28"/>
          <w:szCs w:val="28"/>
          <w:shd w:val="clear" w:color="auto" w:fill="FFFFFF"/>
        </w:rPr>
        <w:t xml:space="preserve"> со </w:t>
      </w:r>
      <w:r w:rsidR="001C3F5D" w:rsidRPr="00F71E1F">
        <w:rPr>
          <w:sz w:val="28"/>
          <w:szCs w:val="28"/>
        </w:rPr>
        <w:t xml:space="preserve">дня получения акта, прилагаются к актам и в дальнейшем являются их неотъемлемой частью. </w:t>
      </w:r>
    </w:p>
    <w:p w:rsidR="001C3F5D" w:rsidRPr="00F71E1F" w:rsidRDefault="00050625" w:rsidP="00050625">
      <w:pPr>
        <w:shd w:val="clear" w:color="auto" w:fill="FFFFFF"/>
        <w:tabs>
          <w:tab w:val="left" w:pos="851"/>
        </w:tabs>
        <w:ind w:left="142" w:firstLine="284"/>
        <w:rPr>
          <w:szCs w:val="28"/>
        </w:rPr>
      </w:pPr>
      <w:r>
        <w:rPr>
          <w:szCs w:val="28"/>
        </w:rPr>
        <w:t xml:space="preserve">     </w:t>
      </w:r>
      <w:r w:rsidR="00F608EC">
        <w:rPr>
          <w:szCs w:val="28"/>
        </w:rPr>
        <w:t>49.</w:t>
      </w:r>
      <w:r>
        <w:rPr>
          <w:szCs w:val="28"/>
        </w:rPr>
        <w:t xml:space="preserve"> </w:t>
      </w:r>
      <w:r w:rsidR="001C3F5D" w:rsidRPr="00F71E1F">
        <w:rPr>
          <w:szCs w:val="28"/>
        </w:rPr>
        <w:t>К</w:t>
      </w:r>
      <w:r w:rsidR="001C3F5D">
        <w:rPr>
          <w:szCs w:val="28"/>
        </w:rPr>
        <w:t>СП района</w:t>
      </w:r>
      <w:r w:rsidR="001C3F5D" w:rsidRPr="00F71E1F">
        <w:rPr>
          <w:szCs w:val="28"/>
        </w:rPr>
        <w:t xml:space="preserve"> по результатам проведения контрольных мероприятий вправе вносить в   проверяемые органы и организации, их должностным лицам представления для принятия мер по устранению выявленных бюджетных и иных нарушений и недостатков, предотвращению нанесения материального ущерба </w:t>
      </w:r>
      <w:proofErr w:type="spellStart"/>
      <w:r w:rsidR="001C3F5D" w:rsidRPr="00F71E1F">
        <w:rPr>
          <w:szCs w:val="28"/>
        </w:rPr>
        <w:t>Зиминско</w:t>
      </w:r>
      <w:r w:rsidR="001C3F5D">
        <w:rPr>
          <w:szCs w:val="28"/>
        </w:rPr>
        <w:t>му</w:t>
      </w:r>
      <w:proofErr w:type="spellEnd"/>
      <w:r w:rsidR="001C3F5D" w:rsidRPr="00F71E1F">
        <w:rPr>
          <w:szCs w:val="28"/>
        </w:rPr>
        <w:t xml:space="preserve"> районно</w:t>
      </w:r>
      <w:r w:rsidR="001C3F5D">
        <w:rPr>
          <w:szCs w:val="28"/>
        </w:rPr>
        <w:t>му</w:t>
      </w:r>
      <w:r w:rsidR="001C3F5D" w:rsidRPr="00F71E1F">
        <w:rPr>
          <w:szCs w:val="28"/>
        </w:rPr>
        <w:t xml:space="preserve"> муниципально</w:t>
      </w:r>
      <w:r w:rsidR="001C3F5D">
        <w:rPr>
          <w:szCs w:val="28"/>
        </w:rPr>
        <w:t>му</w:t>
      </w:r>
      <w:r w:rsidR="001C3F5D" w:rsidRPr="00F71E1F">
        <w:rPr>
          <w:szCs w:val="28"/>
        </w:rPr>
        <w:t xml:space="preserve"> образовани</w:t>
      </w:r>
      <w:r w:rsidR="001C3F5D">
        <w:rPr>
          <w:szCs w:val="28"/>
        </w:rPr>
        <w:t>ю</w:t>
      </w:r>
      <w:r w:rsidR="001C3F5D" w:rsidRPr="00F71E1F">
        <w:rPr>
          <w:szCs w:val="28"/>
        </w:rPr>
        <w:t xml:space="preserve"> или возмещению причиненного вреда, по привлечению к ответственности должностных лиц, виновных в допущенных нарушениях, а  так</w:t>
      </w:r>
      <w:r>
        <w:rPr>
          <w:szCs w:val="28"/>
        </w:rPr>
        <w:t xml:space="preserve"> </w:t>
      </w:r>
      <w:r w:rsidR="001C3F5D" w:rsidRPr="00F71E1F">
        <w:rPr>
          <w:szCs w:val="28"/>
        </w:rPr>
        <w:t>же мер по  пресечению, устранению и предупреждению нарушений.</w:t>
      </w:r>
    </w:p>
    <w:p w:rsidR="001C3F5D" w:rsidRPr="00F71E1F" w:rsidRDefault="00050625" w:rsidP="00050625">
      <w:pPr>
        <w:shd w:val="clear" w:color="auto" w:fill="FFFFFF"/>
        <w:tabs>
          <w:tab w:val="left" w:pos="567"/>
        </w:tabs>
        <w:ind w:left="142" w:firstLine="0"/>
        <w:contextualSpacing/>
        <w:mirrorIndents/>
        <w:rPr>
          <w:szCs w:val="28"/>
        </w:rPr>
      </w:pPr>
      <w:r>
        <w:rPr>
          <w:szCs w:val="28"/>
        </w:rPr>
        <w:t xml:space="preserve">          </w:t>
      </w:r>
      <w:r w:rsidR="00F608EC">
        <w:rPr>
          <w:szCs w:val="28"/>
        </w:rPr>
        <w:t>50.</w:t>
      </w:r>
      <w:r>
        <w:rPr>
          <w:szCs w:val="28"/>
        </w:rPr>
        <w:t xml:space="preserve"> </w:t>
      </w:r>
      <w:r w:rsidR="001C3F5D">
        <w:rPr>
          <w:szCs w:val="28"/>
        </w:rPr>
        <w:t>П</w:t>
      </w:r>
      <w:r w:rsidR="001C3F5D" w:rsidRPr="00F71E1F">
        <w:rPr>
          <w:szCs w:val="28"/>
        </w:rPr>
        <w:t>редставление К</w:t>
      </w:r>
      <w:r w:rsidR="001C3F5D">
        <w:rPr>
          <w:szCs w:val="28"/>
        </w:rPr>
        <w:t>СП района</w:t>
      </w:r>
      <w:r w:rsidR="001C3F5D" w:rsidRPr="00F71E1F">
        <w:rPr>
          <w:szCs w:val="28"/>
        </w:rPr>
        <w:t xml:space="preserve"> подписывается председателем К</w:t>
      </w:r>
      <w:r w:rsidR="00DA068C">
        <w:rPr>
          <w:szCs w:val="28"/>
        </w:rPr>
        <w:t>СП</w:t>
      </w:r>
      <w:r w:rsidR="00F608EC">
        <w:rPr>
          <w:szCs w:val="28"/>
        </w:rPr>
        <w:t xml:space="preserve"> </w:t>
      </w:r>
      <w:r w:rsidR="00DA068C">
        <w:rPr>
          <w:szCs w:val="28"/>
        </w:rPr>
        <w:t>района</w:t>
      </w:r>
      <w:r w:rsidR="001C3F5D" w:rsidRPr="00F71E1F">
        <w:rPr>
          <w:szCs w:val="28"/>
        </w:rPr>
        <w:t>, а в случае его отсутствия - инспектором, исполняющим его обязанности</w:t>
      </w:r>
      <w:r w:rsidR="001C3F5D">
        <w:rPr>
          <w:szCs w:val="28"/>
        </w:rPr>
        <w:t>.</w:t>
      </w:r>
      <w:r w:rsidR="001C3F5D" w:rsidRPr="00F71E1F">
        <w:rPr>
          <w:szCs w:val="28"/>
        </w:rPr>
        <w:t xml:space="preserve">  </w:t>
      </w:r>
    </w:p>
    <w:p w:rsidR="001C3F5D" w:rsidRPr="00F71E1F" w:rsidRDefault="00050625" w:rsidP="00050625">
      <w:pPr>
        <w:ind w:left="142" w:firstLine="425"/>
        <w:rPr>
          <w:bCs/>
          <w:szCs w:val="28"/>
        </w:rPr>
      </w:pPr>
      <w:r>
        <w:rPr>
          <w:bCs/>
          <w:szCs w:val="28"/>
        </w:rPr>
        <w:t xml:space="preserve">    </w:t>
      </w:r>
      <w:r w:rsidR="00F608EC">
        <w:rPr>
          <w:bCs/>
          <w:szCs w:val="28"/>
        </w:rPr>
        <w:t>51.</w:t>
      </w:r>
      <w:r w:rsidR="00DA068C">
        <w:rPr>
          <w:bCs/>
          <w:szCs w:val="28"/>
        </w:rPr>
        <w:t xml:space="preserve"> </w:t>
      </w:r>
      <w:r w:rsidR="001C3F5D" w:rsidRPr="00F71E1F">
        <w:rPr>
          <w:bCs/>
          <w:szCs w:val="28"/>
        </w:rPr>
        <w:t xml:space="preserve"> </w:t>
      </w:r>
      <w:r w:rsidR="001C3F5D">
        <w:rPr>
          <w:bCs/>
          <w:szCs w:val="28"/>
        </w:rPr>
        <w:t>Проверяемые органы и</w:t>
      </w:r>
      <w:r w:rsidR="001C3F5D" w:rsidRPr="00F71E1F">
        <w:rPr>
          <w:bCs/>
          <w:szCs w:val="28"/>
        </w:rPr>
        <w:t xml:space="preserve"> организации </w:t>
      </w:r>
      <w:r w:rsidR="001C3F5D" w:rsidRPr="00F71E1F">
        <w:rPr>
          <w:szCs w:val="28"/>
        </w:rPr>
        <w:t xml:space="preserve">в указанный в представлении срок или, если срок не указан, в течение 30 дней со дня его получения </w:t>
      </w:r>
      <w:r w:rsidR="001C3F5D" w:rsidRPr="00F71E1F">
        <w:rPr>
          <w:bCs/>
          <w:szCs w:val="28"/>
        </w:rPr>
        <w:t>обязаны уведомить в письменной форме К</w:t>
      </w:r>
      <w:r w:rsidR="00DA068C">
        <w:rPr>
          <w:bCs/>
          <w:szCs w:val="28"/>
        </w:rPr>
        <w:t>СП района</w:t>
      </w:r>
      <w:r w:rsidR="001C3F5D" w:rsidRPr="00F71E1F">
        <w:rPr>
          <w:bCs/>
          <w:szCs w:val="28"/>
        </w:rPr>
        <w:t xml:space="preserve"> о принятых по результатам выполнения представления решениях и мерах.</w:t>
      </w:r>
    </w:p>
    <w:p w:rsidR="001C3F5D" w:rsidRPr="00F71E1F" w:rsidRDefault="00F608EC" w:rsidP="00050625">
      <w:pPr>
        <w:ind w:left="0" w:firstLine="142"/>
        <w:rPr>
          <w:bCs/>
          <w:szCs w:val="28"/>
        </w:rPr>
      </w:pPr>
      <w:r>
        <w:rPr>
          <w:szCs w:val="28"/>
        </w:rPr>
        <w:t xml:space="preserve">     </w:t>
      </w:r>
      <w:r w:rsidR="00050625">
        <w:rPr>
          <w:szCs w:val="28"/>
        </w:rPr>
        <w:t xml:space="preserve">   </w:t>
      </w:r>
      <w:r>
        <w:rPr>
          <w:szCs w:val="28"/>
        </w:rPr>
        <w:t xml:space="preserve"> 52.</w:t>
      </w:r>
      <w:r w:rsidR="00DA068C">
        <w:rPr>
          <w:szCs w:val="28"/>
        </w:rPr>
        <w:t xml:space="preserve">   </w:t>
      </w:r>
      <w:r w:rsidR="001C3F5D" w:rsidRPr="00F71E1F">
        <w:rPr>
          <w:szCs w:val="28"/>
        </w:rPr>
        <w:t>Срок выполнения представления может быть продлен по решению К</w:t>
      </w:r>
      <w:r w:rsidR="00DA068C">
        <w:rPr>
          <w:szCs w:val="28"/>
        </w:rPr>
        <w:t>СП района</w:t>
      </w:r>
      <w:r w:rsidR="001C3F5D" w:rsidRPr="00F71E1F">
        <w:rPr>
          <w:szCs w:val="28"/>
        </w:rPr>
        <w:t>, но не более одного раза.</w:t>
      </w:r>
    </w:p>
    <w:p w:rsidR="001C3F5D" w:rsidRPr="00F71E1F" w:rsidRDefault="00DA068C" w:rsidP="00050625">
      <w:pPr>
        <w:pStyle w:val="Default"/>
        <w:tabs>
          <w:tab w:val="left" w:pos="567"/>
        </w:tabs>
        <w:ind w:firstLine="426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625">
        <w:rPr>
          <w:sz w:val="28"/>
          <w:szCs w:val="28"/>
        </w:rPr>
        <w:t xml:space="preserve">    </w:t>
      </w:r>
      <w:r w:rsidR="00F608EC">
        <w:rPr>
          <w:sz w:val="28"/>
          <w:szCs w:val="28"/>
        </w:rPr>
        <w:t>53.</w:t>
      </w:r>
      <w:r>
        <w:rPr>
          <w:sz w:val="28"/>
          <w:szCs w:val="28"/>
        </w:rPr>
        <w:t xml:space="preserve">  </w:t>
      </w:r>
      <w:r w:rsidR="001C3F5D" w:rsidRPr="00F71E1F">
        <w:rPr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</w:t>
      </w:r>
      <w:r w:rsidR="001C3F5D">
        <w:rPr>
          <w:sz w:val="28"/>
          <w:szCs w:val="28"/>
        </w:rPr>
        <w:t>К</w:t>
      </w:r>
      <w:r>
        <w:rPr>
          <w:sz w:val="28"/>
          <w:szCs w:val="28"/>
        </w:rPr>
        <w:t>СП района</w:t>
      </w:r>
      <w:r w:rsidR="001C3F5D" w:rsidRPr="00F71E1F">
        <w:rPr>
          <w:sz w:val="28"/>
          <w:szCs w:val="28"/>
        </w:rPr>
        <w:t>,</w:t>
      </w:r>
      <w:r w:rsidR="001C3F5D">
        <w:rPr>
          <w:sz w:val="28"/>
          <w:szCs w:val="28"/>
        </w:rPr>
        <w:t xml:space="preserve"> </w:t>
      </w:r>
      <w:r w:rsidR="001C3F5D" w:rsidRPr="00F71E1F">
        <w:rPr>
          <w:sz w:val="28"/>
          <w:szCs w:val="28"/>
        </w:rPr>
        <w:t>воспрепятствования проведению должностными лицами К</w:t>
      </w:r>
      <w:r>
        <w:rPr>
          <w:sz w:val="28"/>
          <w:szCs w:val="28"/>
        </w:rPr>
        <w:t>СП района</w:t>
      </w:r>
      <w:r w:rsidR="001C3F5D" w:rsidRPr="00F71E1F">
        <w:rPr>
          <w:sz w:val="28"/>
          <w:szCs w:val="28"/>
        </w:rPr>
        <w:t xml:space="preserve"> контрольных мероприятий, К</w:t>
      </w:r>
      <w:r>
        <w:rPr>
          <w:sz w:val="28"/>
          <w:szCs w:val="28"/>
        </w:rPr>
        <w:t>СП района</w:t>
      </w:r>
      <w:r w:rsidR="001C3F5D" w:rsidRPr="00F71E1F">
        <w:rPr>
          <w:sz w:val="28"/>
          <w:szCs w:val="28"/>
        </w:rPr>
        <w:t xml:space="preserve"> направляет в </w:t>
      </w:r>
      <w:r w:rsidR="001C3F5D">
        <w:rPr>
          <w:sz w:val="28"/>
          <w:szCs w:val="28"/>
        </w:rPr>
        <w:t xml:space="preserve">проверяемые органы и </w:t>
      </w:r>
      <w:r w:rsidR="001C3F5D" w:rsidRPr="00F71E1F">
        <w:rPr>
          <w:sz w:val="28"/>
          <w:szCs w:val="28"/>
        </w:rPr>
        <w:t xml:space="preserve">организации и их должностным лицам предписание. </w:t>
      </w:r>
    </w:p>
    <w:p w:rsidR="001C3F5D" w:rsidRPr="00F71E1F" w:rsidRDefault="00050625" w:rsidP="00050625">
      <w:pPr>
        <w:shd w:val="clear" w:color="auto" w:fill="FFFFFF"/>
        <w:ind w:left="0" w:firstLine="567"/>
        <w:rPr>
          <w:szCs w:val="28"/>
        </w:rPr>
      </w:pPr>
      <w:r>
        <w:rPr>
          <w:szCs w:val="28"/>
        </w:rPr>
        <w:t xml:space="preserve">   </w:t>
      </w:r>
      <w:r w:rsidR="00F608EC">
        <w:rPr>
          <w:szCs w:val="28"/>
        </w:rPr>
        <w:t>54.</w:t>
      </w:r>
      <w:r w:rsidR="00DA068C">
        <w:rPr>
          <w:szCs w:val="28"/>
        </w:rPr>
        <w:t xml:space="preserve"> </w:t>
      </w:r>
      <w:r w:rsidR="001C3F5D" w:rsidRPr="00F71E1F">
        <w:rPr>
          <w:szCs w:val="28"/>
        </w:rPr>
        <w:t xml:space="preserve"> Предписание К</w:t>
      </w:r>
      <w:r w:rsidR="00F32972">
        <w:rPr>
          <w:szCs w:val="28"/>
        </w:rPr>
        <w:t>СП района</w:t>
      </w:r>
      <w:r w:rsidR="001C3F5D" w:rsidRPr="00F71E1F">
        <w:rPr>
          <w:szCs w:val="28"/>
        </w:rPr>
        <w:t xml:space="preserve"> должно содержать указание на конкретные допущенные нарушения и конкретные основания вынесения предписания. </w:t>
      </w:r>
    </w:p>
    <w:p w:rsidR="001C3F5D" w:rsidRPr="00F71E1F" w:rsidRDefault="00F608EC" w:rsidP="00050625">
      <w:pPr>
        <w:shd w:val="clear" w:color="auto" w:fill="FFFFFF"/>
        <w:ind w:left="0" w:firstLine="851"/>
        <w:rPr>
          <w:szCs w:val="28"/>
        </w:rPr>
      </w:pPr>
      <w:r>
        <w:rPr>
          <w:szCs w:val="28"/>
        </w:rPr>
        <w:t>55.</w:t>
      </w:r>
      <w:r w:rsidR="001C3F5D" w:rsidRPr="00F71E1F">
        <w:rPr>
          <w:szCs w:val="28"/>
        </w:rPr>
        <w:t>Предписание К</w:t>
      </w:r>
      <w:r w:rsidR="00F32972">
        <w:rPr>
          <w:szCs w:val="28"/>
        </w:rPr>
        <w:t>СП района</w:t>
      </w:r>
      <w:r w:rsidR="001C3F5D" w:rsidRPr="00F71E1F">
        <w:rPr>
          <w:szCs w:val="28"/>
        </w:rPr>
        <w:t xml:space="preserve"> подписывается председателем К</w:t>
      </w:r>
      <w:r w:rsidR="00F32972">
        <w:rPr>
          <w:szCs w:val="28"/>
        </w:rPr>
        <w:t>СП района</w:t>
      </w:r>
      <w:r w:rsidR="001C3F5D" w:rsidRPr="00F71E1F">
        <w:rPr>
          <w:szCs w:val="28"/>
        </w:rPr>
        <w:t xml:space="preserve">, а в случае его отсутствия - </w:t>
      </w:r>
      <w:r w:rsidR="001C3F5D">
        <w:rPr>
          <w:szCs w:val="28"/>
        </w:rPr>
        <w:t>инспектором</w:t>
      </w:r>
      <w:r w:rsidR="001C3F5D" w:rsidRPr="00F71E1F">
        <w:rPr>
          <w:szCs w:val="28"/>
        </w:rPr>
        <w:t>, исполняющим его обязанности.</w:t>
      </w:r>
    </w:p>
    <w:p w:rsidR="001C3F5D" w:rsidRPr="00F71E1F" w:rsidRDefault="00DA068C" w:rsidP="00050625">
      <w:pPr>
        <w:shd w:val="clear" w:color="auto" w:fill="FFFFFF"/>
        <w:ind w:left="0" w:firstLine="0"/>
        <w:rPr>
          <w:szCs w:val="28"/>
        </w:rPr>
      </w:pPr>
      <w:r>
        <w:rPr>
          <w:szCs w:val="28"/>
        </w:rPr>
        <w:t xml:space="preserve">   </w:t>
      </w:r>
      <w:r w:rsidR="00F608EC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F608EC">
        <w:rPr>
          <w:szCs w:val="28"/>
        </w:rPr>
        <w:t>56.</w:t>
      </w:r>
      <w:r w:rsidR="001C3F5D" w:rsidRPr="00F71E1F">
        <w:rPr>
          <w:szCs w:val="28"/>
        </w:rPr>
        <w:t xml:space="preserve"> Предписание </w:t>
      </w:r>
      <w:r w:rsidR="001C3F5D">
        <w:rPr>
          <w:szCs w:val="28"/>
        </w:rPr>
        <w:t>К</w:t>
      </w:r>
      <w:r w:rsidR="00E47E8E">
        <w:rPr>
          <w:szCs w:val="28"/>
        </w:rPr>
        <w:t>СП района</w:t>
      </w:r>
      <w:r w:rsidR="001C3F5D" w:rsidRPr="00F71E1F">
        <w:rPr>
          <w:szCs w:val="28"/>
        </w:rPr>
        <w:t xml:space="preserve"> должно быть исполнено в установленные в нем сроки.  Срок выполнения предписания может быть продлен по решению </w:t>
      </w:r>
      <w:r w:rsidR="001C3F5D">
        <w:rPr>
          <w:szCs w:val="28"/>
        </w:rPr>
        <w:t>К</w:t>
      </w:r>
      <w:r w:rsidR="00E47E8E">
        <w:rPr>
          <w:szCs w:val="28"/>
        </w:rPr>
        <w:t>СП района</w:t>
      </w:r>
      <w:r w:rsidR="001C3F5D" w:rsidRPr="00F71E1F">
        <w:rPr>
          <w:szCs w:val="28"/>
        </w:rPr>
        <w:t>, но не более одного раза.</w:t>
      </w:r>
    </w:p>
    <w:p w:rsidR="001C3F5D" w:rsidRPr="00F71E1F" w:rsidRDefault="00F608EC" w:rsidP="00050625">
      <w:pPr>
        <w:tabs>
          <w:tab w:val="left" w:pos="851"/>
        </w:tabs>
        <w:ind w:left="0" w:firstLine="0"/>
        <w:rPr>
          <w:szCs w:val="28"/>
        </w:rPr>
      </w:pPr>
      <w:r>
        <w:rPr>
          <w:szCs w:val="28"/>
        </w:rPr>
        <w:t xml:space="preserve">         57.</w:t>
      </w:r>
      <w:r w:rsidR="00050625">
        <w:rPr>
          <w:szCs w:val="28"/>
        </w:rPr>
        <w:t xml:space="preserve"> </w:t>
      </w:r>
      <w:r w:rsidR="001C3F5D" w:rsidRPr="00F71E1F">
        <w:rPr>
          <w:szCs w:val="28"/>
        </w:rPr>
        <w:t>Невыполнение представления или предписания К</w:t>
      </w:r>
      <w:r w:rsidR="00E47E8E">
        <w:rPr>
          <w:szCs w:val="28"/>
        </w:rPr>
        <w:t>СП района</w:t>
      </w:r>
      <w:r w:rsidR="001C3F5D" w:rsidRPr="00F71E1F">
        <w:rPr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1C3F5D" w:rsidRPr="00F71E1F" w:rsidRDefault="00F608EC" w:rsidP="00050625">
      <w:pPr>
        <w:ind w:left="0" w:firstLine="567"/>
        <w:rPr>
          <w:szCs w:val="28"/>
        </w:rPr>
      </w:pPr>
      <w:r>
        <w:rPr>
          <w:szCs w:val="28"/>
        </w:rPr>
        <w:t>58.</w:t>
      </w:r>
      <w:r w:rsidR="001C3F5D" w:rsidRPr="00F71E1F">
        <w:rPr>
          <w:szCs w:val="28"/>
        </w:rPr>
        <w:t xml:space="preserve">  В случае если при проведении контрольных мероприятий выявлены факты незаконного использования средств бюджета </w:t>
      </w:r>
      <w:proofErr w:type="spellStart"/>
      <w:r w:rsidR="001C3F5D">
        <w:rPr>
          <w:szCs w:val="28"/>
        </w:rPr>
        <w:t>Зиминского</w:t>
      </w:r>
      <w:proofErr w:type="spellEnd"/>
      <w:r w:rsidR="001C3F5D">
        <w:rPr>
          <w:szCs w:val="28"/>
        </w:rPr>
        <w:t xml:space="preserve"> районного </w:t>
      </w:r>
      <w:r w:rsidR="001C3F5D">
        <w:rPr>
          <w:szCs w:val="28"/>
        </w:rPr>
        <w:lastRenderedPageBreak/>
        <w:t>муниципального образования</w:t>
      </w:r>
      <w:r w:rsidR="001C3F5D" w:rsidRPr="00F71E1F">
        <w:rPr>
          <w:szCs w:val="28"/>
        </w:rPr>
        <w:t>, в которых усматриваются признаки преступления или коррупционного правонарушения, К</w:t>
      </w:r>
      <w:r w:rsidR="00E47E8E">
        <w:rPr>
          <w:szCs w:val="28"/>
        </w:rPr>
        <w:t>СП района</w:t>
      </w:r>
      <w:r w:rsidR="001C3F5D" w:rsidRPr="00F71E1F">
        <w:rPr>
          <w:szCs w:val="28"/>
        </w:rPr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</w:t>
      </w:r>
      <w:r w:rsidR="00E47E8E">
        <w:rPr>
          <w:szCs w:val="28"/>
        </w:rPr>
        <w:t>СП района</w:t>
      </w:r>
      <w:r w:rsidR="001C3F5D" w:rsidRPr="00F71E1F">
        <w:rPr>
          <w:szCs w:val="28"/>
        </w:rPr>
        <w:t xml:space="preserve"> информацию о ходе рассмотрения и принятых решениях по переданным Контрольно-счетной палатой материалам.</w:t>
      </w:r>
    </w:p>
    <w:p w:rsidR="001C3F5D" w:rsidRPr="00F71E1F" w:rsidRDefault="001C3F5D" w:rsidP="00050625">
      <w:pPr>
        <w:pStyle w:val="Default"/>
        <w:ind w:firstLine="538"/>
        <w:contextualSpacing/>
        <w:mirrorIndents/>
        <w:jc w:val="both"/>
        <w:rPr>
          <w:sz w:val="28"/>
          <w:szCs w:val="28"/>
        </w:rPr>
      </w:pPr>
    </w:p>
    <w:p w:rsidR="00DB7BE5" w:rsidRDefault="0017163B" w:rsidP="00050625">
      <w:pPr>
        <w:ind w:left="-15" w:right="134"/>
      </w:pPr>
      <w:r>
        <w:t>Статья 17. Принятие решений по результатам контрольных и экспертно</w:t>
      </w:r>
      <w:r w:rsidR="00F608EC">
        <w:t>-</w:t>
      </w:r>
      <w:r>
        <w:t xml:space="preserve">аналитических мероприятий, оформление результатов контрольных и экспертно-аналитических мероприятий </w:t>
      </w:r>
    </w:p>
    <w:p w:rsidR="00DB7BE5" w:rsidRDefault="0017163B" w:rsidP="00050625">
      <w:pPr>
        <w:spacing w:after="25" w:line="259" w:lineRule="auto"/>
        <w:ind w:left="708" w:right="0" w:firstLine="0"/>
      </w:pPr>
      <w:r>
        <w:t xml:space="preserve"> </w:t>
      </w:r>
    </w:p>
    <w:p w:rsidR="00DA068C" w:rsidRPr="00DA068C" w:rsidRDefault="00F608EC" w:rsidP="00050625">
      <w:pPr>
        <w:ind w:left="0" w:right="134" w:firstLine="0"/>
      </w:pPr>
      <w:r>
        <w:t xml:space="preserve">          59.</w:t>
      </w:r>
      <w:r w:rsidR="00DA068C">
        <w:t>П</w:t>
      </w:r>
      <w:r w:rsidR="0017163B">
        <w:t>редседател</w:t>
      </w:r>
      <w:r w:rsidR="00DA068C">
        <w:t>ь</w:t>
      </w:r>
      <w:r w:rsidR="0017163B">
        <w:t xml:space="preserve"> КСП </w:t>
      </w:r>
      <w:r w:rsidR="00DA068C">
        <w:t xml:space="preserve">района </w:t>
      </w:r>
      <w:r w:rsidR="0017163B">
        <w:t>утвер</w:t>
      </w:r>
      <w:r w:rsidR="00DA068C">
        <w:t>ждает</w:t>
      </w:r>
      <w:r w:rsidR="0017163B">
        <w:t xml:space="preserve"> отчет (заключение) и направ</w:t>
      </w:r>
      <w:r w:rsidR="00DA068C">
        <w:t>ляет</w:t>
      </w:r>
      <w:r w:rsidR="0017163B">
        <w:t xml:space="preserve"> его в Думу</w:t>
      </w:r>
      <w:r w:rsidR="00DA068C">
        <w:t xml:space="preserve"> </w:t>
      </w:r>
      <w:proofErr w:type="spellStart"/>
      <w:r w:rsidR="00DA068C">
        <w:t>Зиминского</w:t>
      </w:r>
      <w:proofErr w:type="spellEnd"/>
      <w:r w:rsidR="00DA068C">
        <w:t xml:space="preserve"> муниципального района</w:t>
      </w:r>
      <w:r w:rsidR="0017163B">
        <w:t xml:space="preserve">, Мэру </w:t>
      </w:r>
      <w:proofErr w:type="spellStart"/>
      <w:r w:rsidR="00DA068C">
        <w:t>Зиминского</w:t>
      </w:r>
      <w:proofErr w:type="spellEnd"/>
      <w:r w:rsidR="00DA068C">
        <w:t xml:space="preserve"> </w:t>
      </w:r>
      <w:r w:rsidR="0017163B">
        <w:t>район</w:t>
      </w:r>
      <w:r w:rsidR="00DA068C">
        <w:t>ного муниц</w:t>
      </w:r>
      <w:r>
        <w:t>и</w:t>
      </w:r>
      <w:r w:rsidR="00DA068C">
        <w:t>пального образования</w:t>
      </w:r>
      <w:r w:rsidR="0017163B">
        <w:t xml:space="preserve">, </w:t>
      </w:r>
      <w:r w:rsidR="00DA068C" w:rsidRPr="00F71E1F">
        <w:rPr>
          <w:szCs w:val="28"/>
        </w:rPr>
        <w:t>руководител</w:t>
      </w:r>
      <w:r w:rsidR="00DA068C">
        <w:rPr>
          <w:szCs w:val="28"/>
        </w:rPr>
        <w:t>ю</w:t>
      </w:r>
      <w:r w:rsidR="00DA068C" w:rsidRPr="00F71E1F">
        <w:rPr>
          <w:szCs w:val="28"/>
        </w:rPr>
        <w:t xml:space="preserve"> проверяемых органов и организаций.</w:t>
      </w:r>
    </w:p>
    <w:p w:rsidR="00DB7BE5" w:rsidRDefault="00F608EC" w:rsidP="00050625">
      <w:pPr>
        <w:ind w:left="0" w:right="134" w:firstLine="0"/>
      </w:pPr>
      <w:r>
        <w:t xml:space="preserve">        60.</w:t>
      </w:r>
      <w:r w:rsidR="00DA068C">
        <w:t xml:space="preserve"> </w:t>
      </w:r>
      <w:r w:rsidR="0017163B">
        <w:t xml:space="preserve">Решение о направлении обращений КСП района в правоохранительные органы до окончания контрольного мероприятия принимает председатель КСП района. </w:t>
      </w:r>
    </w:p>
    <w:p w:rsidR="00DB7BE5" w:rsidRDefault="0017163B" w:rsidP="00050625">
      <w:pPr>
        <w:spacing w:after="23" w:line="259" w:lineRule="auto"/>
        <w:ind w:left="708" w:right="0" w:firstLine="0"/>
      </w:pPr>
      <w:r>
        <w:t xml:space="preserve"> </w:t>
      </w:r>
    </w:p>
    <w:p w:rsidR="00DB7BE5" w:rsidRDefault="0017163B" w:rsidP="00050625">
      <w:pPr>
        <w:ind w:left="-15" w:right="134"/>
      </w:pPr>
      <w:r>
        <w:t xml:space="preserve">Статья 20. Подготовка и направление уведомления КСП о применении бюджетных мер принуждения </w:t>
      </w:r>
    </w:p>
    <w:p w:rsidR="00DB7BE5" w:rsidRDefault="0017163B" w:rsidP="00050625">
      <w:pPr>
        <w:spacing w:after="24" w:line="259" w:lineRule="auto"/>
        <w:ind w:left="708" w:right="0" w:firstLine="0"/>
      </w:pPr>
      <w:r>
        <w:t xml:space="preserve"> </w:t>
      </w:r>
    </w:p>
    <w:p w:rsidR="00DB7BE5" w:rsidRDefault="00F608EC" w:rsidP="00050625">
      <w:pPr>
        <w:ind w:left="0" w:right="134" w:firstLine="0"/>
      </w:pPr>
      <w:r>
        <w:t xml:space="preserve">        61. </w:t>
      </w:r>
      <w:r w:rsidR="0017163B">
        <w:t xml:space="preserve">При выявлении в ходе контрольного мероприятия бюджетных нарушений, за совершение которых Бюджетным кодексом Российской Федерации предусмотрено применение бюджетных мер принуждения, КСП района направляет финансовому органу уведомление о применении бюджетных мер принуждения. </w:t>
      </w:r>
    </w:p>
    <w:p w:rsidR="00DB7BE5" w:rsidRDefault="00F608EC" w:rsidP="00050625">
      <w:pPr>
        <w:ind w:left="0" w:right="134" w:firstLine="0"/>
      </w:pPr>
      <w:r>
        <w:t xml:space="preserve">        62. </w:t>
      </w:r>
      <w:r w:rsidR="0017163B">
        <w:t xml:space="preserve">Уведомление КСП района о применении бюджетных мер принуждения оформляется руководителем контрольного мероприятия и подписывается председателем КСП района.  </w:t>
      </w:r>
    </w:p>
    <w:p w:rsidR="00DB7BE5" w:rsidRDefault="00F608EC" w:rsidP="00050625">
      <w:pPr>
        <w:spacing w:after="24" w:line="259" w:lineRule="auto"/>
        <w:ind w:left="0" w:right="0" w:firstLine="0"/>
      </w:pPr>
      <w:r>
        <w:t xml:space="preserve">       63. </w:t>
      </w:r>
      <w:r w:rsidR="0017163B">
        <w:t>Уведомление КСП района о применении бюджетных мер принуждения направляется не позднее 5 рабочих дней после окончания мероприятия</w:t>
      </w:r>
      <w:r w:rsidR="00FE623D">
        <w:t>.</w:t>
      </w:r>
      <w:r w:rsidR="0017163B">
        <w:t xml:space="preserve"> </w:t>
      </w:r>
    </w:p>
    <w:p w:rsidR="00FE623D" w:rsidRDefault="00FE623D" w:rsidP="00050625">
      <w:pPr>
        <w:ind w:left="-15" w:right="134"/>
      </w:pPr>
    </w:p>
    <w:p w:rsidR="00DB7BE5" w:rsidRDefault="0017163B" w:rsidP="00050625">
      <w:pPr>
        <w:ind w:left="-15" w:right="134"/>
      </w:pPr>
      <w:r>
        <w:t xml:space="preserve">Статья 21. Организация контроля за выполнением представлений и предписаний КСП района </w:t>
      </w:r>
    </w:p>
    <w:p w:rsidR="00DB7BE5" w:rsidRDefault="0017163B" w:rsidP="00050625">
      <w:pPr>
        <w:spacing w:after="24" w:line="259" w:lineRule="auto"/>
        <w:ind w:left="708" w:right="0" w:firstLine="0"/>
      </w:pPr>
      <w:r>
        <w:t xml:space="preserve"> </w:t>
      </w:r>
    </w:p>
    <w:p w:rsidR="00DB7BE5" w:rsidRDefault="00F608EC" w:rsidP="00050625">
      <w:pPr>
        <w:ind w:left="0" w:right="134" w:firstLine="0"/>
      </w:pPr>
      <w:r>
        <w:t xml:space="preserve">         64. </w:t>
      </w:r>
      <w:r w:rsidR="0017163B">
        <w:t xml:space="preserve">Контроль за выполнением представлений и предписаний КСП района осуществляют должностные лица КСП района, ответственные за проведение контрольных мероприятий, по результатам которых были направлены соответствующие представления и предписания. </w:t>
      </w:r>
    </w:p>
    <w:p w:rsidR="00DB7BE5" w:rsidRDefault="00F608EC" w:rsidP="00050625">
      <w:pPr>
        <w:ind w:left="0" w:right="134" w:firstLine="0"/>
      </w:pPr>
      <w:r>
        <w:lastRenderedPageBreak/>
        <w:t xml:space="preserve">        65.</w:t>
      </w:r>
      <w:r w:rsidR="0017163B">
        <w:t xml:space="preserve">Соответствующие должностные лица КСП района не позднее 5 рабочих дней со дня истечения срока выполнения представления (отдельных пунктов представления) КСП района или предписания КСП района, направляют председателю КСП района предложения: </w:t>
      </w:r>
    </w:p>
    <w:p w:rsidR="00DB7BE5" w:rsidRDefault="0017163B" w:rsidP="00050625">
      <w:pPr>
        <w:numPr>
          <w:ilvl w:val="0"/>
          <w:numId w:val="33"/>
        </w:numPr>
        <w:ind w:right="134"/>
      </w:pPr>
      <w:r>
        <w:t xml:space="preserve">о снятии с контроля представлений (отдельных пунктов представлений) КСП района; </w:t>
      </w:r>
    </w:p>
    <w:p w:rsidR="00DB7BE5" w:rsidRDefault="0017163B" w:rsidP="00050625">
      <w:pPr>
        <w:numPr>
          <w:ilvl w:val="0"/>
          <w:numId w:val="33"/>
        </w:numPr>
        <w:ind w:right="134"/>
      </w:pPr>
      <w:r>
        <w:t xml:space="preserve">о продлении срока контроля представлений (отдельных пунктов представлений) КСП района; </w:t>
      </w:r>
    </w:p>
    <w:p w:rsidR="00DB7BE5" w:rsidRDefault="0017163B" w:rsidP="00050625">
      <w:pPr>
        <w:numPr>
          <w:ilvl w:val="0"/>
          <w:numId w:val="33"/>
        </w:numPr>
        <w:ind w:right="134"/>
      </w:pPr>
      <w:r>
        <w:t xml:space="preserve">о снятии с контроля выполненных предписаний КСП района; </w:t>
      </w:r>
    </w:p>
    <w:p w:rsidR="00DB7BE5" w:rsidRDefault="0017163B" w:rsidP="00050625">
      <w:pPr>
        <w:ind w:left="708" w:right="134" w:firstLine="0"/>
      </w:pPr>
      <w:r>
        <w:t>-</w:t>
      </w:r>
      <w:r w:rsidR="00050625">
        <w:t xml:space="preserve">         </w:t>
      </w:r>
      <w:r>
        <w:t xml:space="preserve">о продлении срока контроля за выполнением предписаний КСП района. </w:t>
      </w:r>
    </w:p>
    <w:p w:rsidR="00DB7BE5" w:rsidRDefault="0017163B" w:rsidP="00050625">
      <w:pPr>
        <w:spacing w:after="25" w:line="259" w:lineRule="auto"/>
        <w:ind w:left="708" w:right="0" w:firstLine="0"/>
      </w:pPr>
      <w:r>
        <w:t xml:space="preserve"> </w:t>
      </w:r>
    </w:p>
    <w:p w:rsidR="00DB7BE5" w:rsidRDefault="0017163B" w:rsidP="00050625">
      <w:pPr>
        <w:ind w:left="708" w:right="134" w:firstLine="0"/>
      </w:pPr>
      <w:r>
        <w:t xml:space="preserve">Статья 22. Рассмотрение вопроса об отмене предписания КСП района </w:t>
      </w:r>
    </w:p>
    <w:p w:rsidR="00DB7BE5" w:rsidRDefault="0017163B" w:rsidP="00050625">
      <w:pPr>
        <w:spacing w:after="0" w:line="259" w:lineRule="auto"/>
        <w:ind w:left="708" w:right="0" w:firstLine="0"/>
      </w:pPr>
      <w:r>
        <w:t xml:space="preserve"> </w:t>
      </w:r>
    </w:p>
    <w:p w:rsidR="00DB7BE5" w:rsidRDefault="00050625" w:rsidP="00050625">
      <w:pPr>
        <w:ind w:left="-15" w:right="134"/>
      </w:pPr>
      <w:r>
        <w:t>66.</w:t>
      </w:r>
      <w:r w:rsidR="0017163B">
        <w:t xml:space="preserve">В случае изменения обстоятельств или при иной необходимости в отмене ранее направленного предписания КСП района, должностное лицо КСП района, ответственное за осуществление контроля по выполнению требований предписания, вносит на рассмотрение предложение об отмене предписания КСП района. </w:t>
      </w:r>
    </w:p>
    <w:p w:rsidR="00DB7BE5" w:rsidRDefault="0017163B" w:rsidP="00050625">
      <w:pPr>
        <w:spacing w:after="0" w:line="259" w:lineRule="auto"/>
        <w:ind w:left="708" w:right="0" w:firstLine="0"/>
      </w:pPr>
      <w:r>
        <w:t xml:space="preserve"> </w:t>
      </w:r>
    </w:p>
    <w:p w:rsidR="00DB7BE5" w:rsidRDefault="0017163B" w:rsidP="00050625">
      <w:pPr>
        <w:tabs>
          <w:tab w:val="center" w:pos="1115"/>
          <w:tab w:val="center" w:pos="2157"/>
          <w:tab w:val="center" w:pos="3551"/>
          <w:tab w:val="center" w:pos="5460"/>
          <w:tab w:val="center" w:pos="6749"/>
          <w:tab w:val="right" w:pos="9781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Статья </w:t>
      </w:r>
      <w:r>
        <w:tab/>
        <w:t xml:space="preserve">23. </w:t>
      </w:r>
      <w:r>
        <w:tab/>
        <w:t xml:space="preserve">Составление </w:t>
      </w:r>
      <w:r>
        <w:tab/>
        <w:t xml:space="preserve">протоколов </w:t>
      </w:r>
      <w:r>
        <w:tab/>
        <w:t xml:space="preserve">об </w:t>
      </w:r>
      <w:r>
        <w:tab/>
        <w:t xml:space="preserve">административных </w:t>
      </w:r>
    </w:p>
    <w:p w:rsidR="00DB7BE5" w:rsidRDefault="0017163B" w:rsidP="00050625">
      <w:pPr>
        <w:ind w:left="-15" w:right="134" w:firstLine="0"/>
      </w:pPr>
      <w:r>
        <w:t xml:space="preserve">правонарушениях  </w:t>
      </w:r>
    </w:p>
    <w:p w:rsidR="00DB7BE5" w:rsidRDefault="0017163B" w:rsidP="00050625">
      <w:pPr>
        <w:spacing w:after="0" w:line="259" w:lineRule="auto"/>
        <w:ind w:left="708" w:right="0" w:firstLine="0"/>
      </w:pPr>
      <w:r>
        <w:t xml:space="preserve"> </w:t>
      </w:r>
    </w:p>
    <w:p w:rsidR="00DB7BE5" w:rsidRDefault="00050625" w:rsidP="00050625">
      <w:pPr>
        <w:ind w:left="-15" w:right="134"/>
      </w:pPr>
      <w:r>
        <w:t>67.</w:t>
      </w:r>
      <w:r w:rsidR="0017163B">
        <w:t xml:space="preserve">Производство по делам об административных правонарушениях по соответствующим статьям КоАП РФ осуществляется должностными лицами, уполномоченными приказом председателя КСП района на составление протоколов об административных правонарушениях, в соответствии с КоАП РФ. </w:t>
      </w:r>
    </w:p>
    <w:p w:rsidR="00DB7BE5" w:rsidRDefault="0017163B" w:rsidP="00050625">
      <w:pPr>
        <w:spacing w:after="18" w:line="259" w:lineRule="auto"/>
        <w:ind w:left="708" w:right="0" w:firstLine="0"/>
      </w:pPr>
      <w:r>
        <w:rPr>
          <w:b/>
        </w:rPr>
        <w:t xml:space="preserve"> </w:t>
      </w:r>
    </w:p>
    <w:p w:rsidR="00DB7BE5" w:rsidRDefault="0017163B" w:rsidP="00050625">
      <w:pPr>
        <w:ind w:left="708" w:right="134" w:firstLine="0"/>
      </w:pPr>
      <w:r>
        <w:t xml:space="preserve">Статья 24. Конфликт интересов </w:t>
      </w:r>
    </w:p>
    <w:p w:rsidR="00DB7BE5" w:rsidRDefault="0017163B" w:rsidP="00050625">
      <w:pPr>
        <w:spacing w:after="19" w:line="259" w:lineRule="auto"/>
        <w:ind w:left="708" w:right="0" w:firstLine="0"/>
      </w:pPr>
      <w:r>
        <w:rPr>
          <w:b/>
        </w:rPr>
        <w:t xml:space="preserve"> </w:t>
      </w:r>
    </w:p>
    <w:p w:rsidR="00DB7BE5" w:rsidRDefault="00050625" w:rsidP="00050625">
      <w:pPr>
        <w:ind w:left="0" w:right="134" w:firstLine="0"/>
      </w:pPr>
      <w:r>
        <w:t xml:space="preserve">          68.</w:t>
      </w:r>
      <w:r w:rsidR="0017163B">
        <w:t xml:space="preserve">Под конфликтом интересов понимается ситуация, при которой личная заинтересованность (прямая или косвенная), должностного лица КСП района влияет или может повлиять на ненадлежащее исполнение им должностных (служебных) обязанностей (осуществление полномочий).  </w:t>
      </w:r>
    </w:p>
    <w:p w:rsidR="00DB7BE5" w:rsidRDefault="00050625" w:rsidP="00050625">
      <w:pPr>
        <w:ind w:left="0" w:right="134" w:firstLine="0"/>
      </w:pPr>
      <w:r>
        <w:t xml:space="preserve">          69.</w:t>
      </w:r>
      <w:r w:rsidR="0017163B">
        <w:t>Сотрудники КСП района обязаны принимать меры по недопущению любой возможности возникновения конфликта интересов, соблюдать установленные законодательством запреты на получение в связи с исполнением должностных обязанностей вознаграждения (подарка, денежного вознаграждения, ссуды, услуги, оплаты развлечений, отдыха, транспортных расходов и иного вознаграждения) от физических и юридических лиц, не совершать действия, связанные с влиянием каких-</w:t>
      </w:r>
      <w:r w:rsidR="0017163B">
        <w:lastRenderedPageBreak/>
        <w:t xml:space="preserve">либо личных, имущественных (финансовых) и иных интересов, препятствующих добросовестному исполнению должностных обязанностей. </w:t>
      </w:r>
    </w:p>
    <w:p w:rsidR="00DB7BE5" w:rsidRDefault="00050625" w:rsidP="00050625">
      <w:pPr>
        <w:ind w:left="-15" w:right="134"/>
      </w:pPr>
      <w:r>
        <w:t>70.</w:t>
      </w:r>
      <w:r w:rsidR="0017163B">
        <w:t xml:space="preserve">Сотрудникам КСП района следует воздержаться от действий, которые могут вызвать сомнения в беспристрастности и объективности принимаемых решений. </w:t>
      </w:r>
    </w:p>
    <w:p w:rsidR="00DB7BE5" w:rsidRDefault="00050625" w:rsidP="00050625">
      <w:pPr>
        <w:ind w:left="0" w:right="134" w:firstLine="0"/>
      </w:pPr>
      <w:r>
        <w:t xml:space="preserve">         71.</w:t>
      </w:r>
      <w:r w:rsidR="0017163B">
        <w:t xml:space="preserve">Сотрудники КСП района не вправе использовать свой официальный статус в личных целях и должны избегать неформальных отношений с руководством и сотрудниками объектов контроля, а также ситуаций, связанных с риском совершения коррупционных правонарушений. </w:t>
      </w:r>
    </w:p>
    <w:p w:rsidR="00DB7BE5" w:rsidRDefault="00050625" w:rsidP="00050625">
      <w:pPr>
        <w:ind w:left="0" w:right="134" w:firstLine="0"/>
      </w:pPr>
      <w:r>
        <w:t xml:space="preserve">          72.</w:t>
      </w:r>
      <w:r w:rsidR="0017163B">
        <w:t xml:space="preserve">Сотрудники КСП района не должны использовать информацию, полученную при исполнении должностных обязанностей, в целях обеспечения выгоды для себя и (или) третьих лиц, а также не вправе разглашать информацию, которая обеспечит несправедливое или необоснованное преимущество другим организациям или гражданам.  </w:t>
      </w:r>
    </w:p>
    <w:p w:rsidR="00DB7BE5" w:rsidRDefault="0017163B" w:rsidP="00050625">
      <w:pPr>
        <w:spacing w:after="33" w:line="259" w:lineRule="auto"/>
        <w:ind w:left="708" w:right="0" w:firstLine="0"/>
      </w:pPr>
      <w:r>
        <w:t xml:space="preserve"> </w:t>
      </w:r>
    </w:p>
    <w:p w:rsidR="00DB7BE5" w:rsidRDefault="0017163B" w:rsidP="003C115A">
      <w:pPr>
        <w:pStyle w:val="1"/>
        <w:ind w:right="0"/>
      </w:pPr>
      <w:r>
        <w:t xml:space="preserve">Раздел V. Взаимодействие КСП района с другими органами государственного контроля, правоохранительными органами, </w:t>
      </w:r>
      <w:r w:rsidR="00FE623D">
        <w:t>К</w:t>
      </w:r>
      <w:r>
        <w:t>онтрольно</w:t>
      </w:r>
      <w:r w:rsidR="00FE623D">
        <w:t>-</w:t>
      </w:r>
      <w:r>
        <w:t>счетной палатой Иркутской области</w:t>
      </w:r>
    </w:p>
    <w:p w:rsidR="00DB7BE5" w:rsidRDefault="0017163B" w:rsidP="00050625">
      <w:pPr>
        <w:spacing w:after="25" w:line="259" w:lineRule="auto"/>
        <w:ind w:left="708" w:right="0" w:firstLine="0"/>
      </w:pPr>
      <w:r>
        <w:t xml:space="preserve"> </w:t>
      </w:r>
    </w:p>
    <w:p w:rsidR="00DB7BE5" w:rsidRDefault="0017163B" w:rsidP="00050625">
      <w:pPr>
        <w:tabs>
          <w:tab w:val="center" w:pos="1115"/>
          <w:tab w:val="center" w:pos="2004"/>
          <w:tab w:val="center" w:pos="3465"/>
          <w:tab w:val="center" w:pos="5037"/>
          <w:tab w:val="center" w:pos="6044"/>
          <w:tab w:val="center" w:pos="6825"/>
          <w:tab w:val="center" w:pos="7700"/>
          <w:tab w:val="right" w:pos="9781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Статья </w:t>
      </w:r>
      <w:r>
        <w:tab/>
        <w:t xml:space="preserve">25. </w:t>
      </w:r>
      <w:r>
        <w:tab/>
        <w:t xml:space="preserve">Взаимодействие </w:t>
      </w:r>
      <w:r>
        <w:tab/>
        <w:t xml:space="preserve">КСП </w:t>
      </w:r>
      <w:r>
        <w:tab/>
        <w:t xml:space="preserve">района </w:t>
      </w:r>
      <w:r>
        <w:tab/>
        <w:t xml:space="preserve">с </w:t>
      </w:r>
      <w:r>
        <w:tab/>
        <w:t xml:space="preserve">другими </w:t>
      </w:r>
      <w:r>
        <w:tab/>
        <w:t xml:space="preserve">органами </w:t>
      </w:r>
    </w:p>
    <w:p w:rsidR="00DB7BE5" w:rsidRDefault="0017163B" w:rsidP="00050625">
      <w:pPr>
        <w:ind w:left="-15" w:right="134" w:firstLine="0"/>
      </w:pPr>
      <w:r>
        <w:t xml:space="preserve">государственного контроля </w:t>
      </w:r>
    </w:p>
    <w:p w:rsidR="00DB7BE5" w:rsidRDefault="0017163B" w:rsidP="00050625">
      <w:pPr>
        <w:spacing w:after="0" w:line="259" w:lineRule="auto"/>
        <w:ind w:left="708" w:right="0" w:firstLine="0"/>
      </w:pPr>
      <w:r>
        <w:t xml:space="preserve"> </w:t>
      </w:r>
    </w:p>
    <w:p w:rsidR="00DB7BE5" w:rsidRDefault="00050625" w:rsidP="00050625">
      <w:pPr>
        <w:ind w:left="0" w:right="134" w:firstLine="0"/>
      </w:pPr>
      <w:r>
        <w:t xml:space="preserve">             73. </w:t>
      </w:r>
      <w:r w:rsidR="0017163B">
        <w:t xml:space="preserve">Взаимодействие КСП района с другими органами государственного контроля осуществляется с учетом требований Закона №6-ФЗ, Решения Думы </w:t>
      </w:r>
      <w:proofErr w:type="spellStart"/>
      <w:r w:rsidR="006C440D">
        <w:t>Зиминского</w:t>
      </w:r>
      <w:proofErr w:type="spellEnd"/>
      <w:r w:rsidR="006C440D">
        <w:t xml:space="preserve"> муниципального </w:t>
      </w:r>
      <w:r w:rsidR="0017163B">
        <w:t>района №</w:t>
      </w:r>
      <w:r w:rsidR="006C440D">
        <w:t xml:space="preserve"> 146</w:t>
      </w:r>
      <w:r w:rsidR="0017163B">
        <w:t xml:space="preserve"> и в соответствии с заключенными соглашениями между органами. </w:t>
      </w:r>
    </w:p>
    <w:p w:rsidR="00DB7BE5" w:rsidRDefault="00050625" w:rsidP="00050625">
      <w:pPr>
        <w:ind w:left="0" w:right="134" w:firstLine="0"/>
      </w:pPr>
      <w:r>
        <w:t xml:space="preserve">          74.</w:t>
      </w:r>
      <w:r w:rsidR="006C440D">
        <w:t xml:space="preserve"> </w:t>
      </w:r>
      <w:r w:rsidR="0017163B">
        <w:t xml:space="preserve">КСП района организует обмен информацией по вопросам, представляющим взаимный интерес, с учетом порядка, определенного соглашениями о сотрудничестве. </w:t>
      </w:r>
    </w:p>
    <w:p w:rsidR="00DB7BE5" w:rsidRDefault="0017163B" w:rsidP="00050625">
      <w:pPr>
        <w:spacing w:after="25" w:line="259" w:lineRule="auto"/>
        <w:ind w:left="708" w:right="0" w:firstLine="0"/>
      </w:pPr>
      <w:r>
        <w:t xml:space="preserve"> </w:t>
      </w:r>
    </w:p>
    <w:p w:rsidR="00DB7BE5" w:rsidRDefault="0017163B" w:rsidP="00050625">
      <w:pPr>
        <w:ind w:left="-15" w:right="134"/>
      </w:pPr>
      <w:r>
        <w:t xml:space="preserve">Статья 26. Взаимодействие КСП района с правоохранительными органами </w:t>
      </w:r>
    </w:p>
    <w:p w:rsidR="00DB7BE5" w:rsidRDefault="0017163B" w:rsidP="00050625">
      <w:pPr>
        <w:spacing w:after="24" w:line="259" w:lineRule="auto"/>
        <w:ind w:left="708" w:right="0" w:firstLine="0"/>
      </w:pPr>
      <w:r>
        <w:t xml:space="preserve"> </w:t>
      </w:r>
    </w:p>
    <w:p w:rsidR="00DB7BE5" w:rsidRDefault="00050625" w:rsidP="00050625">
      <w:pPr>
        <w:ind w:left="0" w:right="134" w:firstLine="0"/>
      </w:pPr>
      <w:r>
        <w:t xml:space="preserve">         75.</w:t>
      </w:r>
      <w:r w:rsidR="0017163B">
        <w:t xml:space="preserve">Взаимодействие КСП района с правоохранительными органами осуществляется по вопросам, связанным с предупреждением, выявлением и пресечением правонарушений в финансово-бюджетной сфере, а также в процессе использования муниципальной собственности </w:t>
      </w:r>
      <w:proofErr w:type="spellStart"/>
      <w:r w:rsidR="00FE623D">
        <w:t>Зиминского</w:t>
      </w:r>
      <w:proofErr w:type="spellEnd"/>
      <w:r w:rsidR="00FE623D">
        <w:t xml:space="preserve"> районного муниципального образования</w:t>
      </w:r>
      <w:r w:rsidR="0017163B">
        <w:t xml:space="preserve">. </w:t>
      </w:r>
    </w:p>
    <w:p w:rsidR="00DB7BE5" w:rsidRDefault="00050625" w:rsidP="00050625">
      <w:pPr>
        <w:ind w:left="0" w:right="134" w:firstLine="0"/>
      </w:pPr>
      <w:r>
        <w:t xml:space="preserve">          76.</w:t>
      </w:r>
      <w:r w:rsidR="0017163B">
        <w:t xml:space="preserve">Порядок взаимодействия между КСП района и правоохранительными органами определяется заключенными соглашениями о сотрудничестве.  </w:t>
      </w:r>
    </w:p>
    <w:p w:rsidR="00805B32" w:rsidRPr="00F71E1F" w:rsidRDefault="00050625" w:rsidP="00805B32">
      <w:pPr>
        <w:ind w:left="0" w:firstLine="142"/>
        <w:rPr>
          <w:szCs w:val="28"/>
        </w:rPr>
      </w:pPr>
      <w:r>
        <w:lastRenderedPageBreak/>
        <w:t xml:space="preserve">         77.</w:t>
      </w:r>
      <w:r w:rsidR="00805B32">
        <w:t xml:space="preserve"> </w:t>
      </w:r>
      <w:r w:rsidR="0017163B">
        <w:t xml:space="preserve">При выявлении в ходе контрольных и экспертно-аналитических мероприятий КСП района данных, указывающих на признаки составов преступлений, соответствующие материалы направляются КСП района в правоохранительные органы. </w:t>
      </w:r>
      <w:r w:rsidR="00805B32" w:rsidRPr="00F71E1F">
        <w:rPr>
          <w:szCs w:val="28"/>
        </w:rPr>
        <w:t xml:space="preserve">В случае если при проведении контрольных мероприятий выявлены факты незаконного использования средств бюджета </w:t>
      </w:r>
      <w:proofErr w:type="spellStart"/>
      <w:r w:rsidR="00805B32">
        <w:rPr>
          <w:szCs w:val="28"/>
        </w:rPr>
        <w:t>Зиминского</w:t>
      </w:r>
      <w:proofErr w:type="spellEnd"/>
      <w:r w:rsidR="00805B32">
        <w:rPr>
          <w:szCs w:val="28"/>
        </w:rPr>
        <w:t xml:space="preserve"> районного муниципального образования</w:t>
      </w:r>
      <w:r w:rsidR="00805B32" w:rsidRPr="00F71E1F">
        <w:rPr>
          <w:szCs w:val="28"/>
        </w:rPr>
        <w:t>, в которых усматриваются признаки преступления или коррупционного правонарушения, К</w:t>
      </w:r>
      <w:r w:rsidR="00805B32">
        <w:rPr>
          <w:szCs w:val="28"/>
        </w:rPr>
        <w:t>СП района</w:t>
      </w:r>
      <w:r w:rsidR="00805B32" w:rsidRPr="00F71E1F">
        <w:rPr>
          <w:szCs w:val="28"/>
        </w:rPr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</w:t>
      </w:r>
      <w:r w:rsidR="00805B32">
        <w:rPr>
          <w:szCs w:val="28"/>
        </w:rPr>
        <w:t>СП района</w:t>
      </w:r>
      <w:r w:rsidR="00805B32" w:rsidRPr="00F71E1F">
        <w:rPr>
          <w:szCs w:val="28"/>
        </w:rPr>
        <w:t xml:space="preserve"> информацию о ходе рассмотрения и принятых решениях по переданным К</w:t>
      </w:r>
      <w:r w:rsidR="00805B32">
        <w:rPr>
          <w:szCs w:val="28"/>
        </w:rPr>
        <w:t>СП района</w:t>
      </w:r>
      <w:r w:rsidR="00805B32" w:rsidRPr="00F71E1F">
        <w:rPr>
          <w:szCs w:val="28"/>
        </w:rPr>
        <w:t xml:space="preserve"> материалам.</w:t>
      </w:r>
    </w:p>
    <w:p w:rsidR="00DB7BE5" w:rsidRDefault="00050625" w:rsidP="00050625">
      <w:pPr>
        <w:ind w:left="0" w:right="134" w:firstLine="0"/>
      </w:pPr>
      <w:r>
        <w:t xml:space="preserve">          78.</w:t>
      </w:r>
      <w:r w:rsidR="0017163B">
        <w:t xml:space="preserve">Сотрудники правоохранительных органов могут включаться в состав рабочих групп, образуемых КСП района для проведения контрольных и экспертно-аналитических мероприятий, по согласованию с соответствующими правоохранительными органами. </w:t>
      </w:r>
    </w:p>
    <w:p w:rsidR="00DB7BE5" w:rsidRDefault="0017163B" w:rsidP="00050625">
      <w:pPr>
        <w:spacing w:after="25" w:line="259" w:lineRule="auto"/>
        <w:ind w:left="708" w:right="0" w:firstLine="0"/>
      </w:pPr>
      <w:r>
        <w:t xml:space="preserve"> </w:t>
      </w:r>
    </w:p>
    <w:p w:rsidR="00DB7BE5" w:rsidRDefault="0017163B" w:rsidP="00050625">
      <w:pPr>
        <w:ind w:left="-15" w:right="134"/>
      </w:pPr>
      <w:r>
        <w:t xml:space="preserve">Статья 27 Взаимодействие КСП района с Контрольно-счетной палатой Иркутской области  </w:t>
      </w:r>
    </w:p>
    <w:p w:rsidR="00DB7BE5" w:rsidRDefault="00050625" w:rsidP="00050625">
      <w:pPr>
        <w:ind w:left="-15" w:right="134"/>
      </w:pPr>
      <w:r>
        <w:t xml:space="preserve">79. </w:t>
      </w:r>
      <w:r w:rsidR="0017163B">
        <w:t xml:space="preserve">Взаимодействие КСП района с Контрольно-счетной палатой Иркутской области </w:t>
      </w:r>
      <w:bookmarkStart w:id="0" w:name="_GoBack"/>
      <w:bookmarkEnd w:id="0"/>
      <w:r w:rsidR="0017163B">
        <w:t xml:space="preserve"> осуществляется в соответствии с требованиями статьи 18 Закона №6-ФЗ. </w:t>
      </w:r>
    </w:p>
    <w:p w:rsidR="00DB7BE5" w:rsidRDefault="0017163B" w:rsidP="00050625">
      <w:pPr>
        <w:spacing w:after="32" w:line="259" w:lineRule="auto"/>
        <w:ind w:left="708" w:right="0" w:firstLine="0"/>
      </w:pPr>
      <w:r>
        <w:t xml:space="preserve"> </w:t>
      </w:r>
    </w:p>
    <w:p w:rsidR="00DB7BE5" w:rsidRDefault="0017163B" w:rsidP="003C115A">
      <w:pPr>
        <w:pStyle w:val="1"/>
        <w:ind w:right="142"/>
      </w:pPr>
      <w:r>
        <w:t>Раздел VI. Порядок работы с обращениями граждан и организаций</w:t>
      </w:r>
    </w:p>
    <w:p w:rsidR="00DB7BE5" w:rsidRDefault="0017163B" w:rsidP="00050625">
      <w:pPr>
        <w:spacing w:after="25" w:line="259" w:lineRule="auto"/>
        <w:ind w:left="708" w:right="0" w:firstLine="0"/>
      </w:pPr>
      <w:r>
        <w:t xml:space="preserve"> </w:t>
      </w:r>
    </w:p>
    <w:p w:rsidR="00DB7BE5" w:rsidRDefault="0017163B" w:rsidP="00050625">
      <w:pPr>
        <w:ind w:left="-15" w:right="134"/>
      </w:pPr>
      <w:r>
        <w:t xml:space="preserve">Статья 28. Организация работы по рассмотрению обращений граждан и организаций </w:t>
      </w:r>
    </w:p>
    <w:p w:rsidR="00DB7BE5" w:rsidRDefault="00050625" w:rsidP="00050625">
      <w:pPr>
        <w:ind w:left="-15" w:right="134"/>
      </w:pPr>
      <w:r>
        <w:t xml:space="preserve">80. </w:t>
      </w:r>
      <w:r w:rsidR="0017163B">
        <w:t xml:space="preserve">КСП района рассматривает индивидуальные и коллективные обращения граждан и юридических лиц по вопросам, отнесенным к ведению КСП района, поступающие в КСП района в соответствии с требованиями действующего законодательства Российской Федерации и в порядке, утвержденным нормативными правовыми актами КСП района.  </w:t>
      </w:r>
    </w:p>
    <w:p w:rsidR="00DB7BE5" w:rsidRDefault="0017163B" w:rsidP="00050625">
      <w:pPr>
        <w:spacing w:after="0" w:line="259" w:lineRule="auto"/>
        <w:ind w:left="708" w:right="0" w:firstLine="0"/>
      </w:pPr>
      <w:r>
        <w:t xml:space="preserve"> </w:t>
      </w:r>
    </w:p>
    <w:p w:rsidR="00DB7BE5" w:rsidRDefault="0017163B" w:rsidP="003C115A">
      <w:pPr>
        <w:pStyle w:val="1"/>
        <w:ind w:right="144"/>
      </w:pPr>
      <w:r>
        <w:t>Раздел VII. Предоставление информации о деятельности КСП района</w:t>
      </w:r>
    </w:p>
    <w:p w:rsidR="00DB7BE5" w:rsidRDefault="0017163B" w:rsidP="00050625">
      <w:pPr>
        <w:spacing w:after="24" w:line="259" w:lineRule="auto"/>
        <w:ind w:left="708" w:right="0" w:firstLine="0"/>
      </w:pPr>
      <w:r>
        <w:t xml:space="preserve"> </w:t>
      </w:r>
    </w:p>
    <w:p w:rsidR="00DB7BE5" w:rsidRDefault="0017163B" w:rsidP="00050625">
      <w:pPr>
        <w:ind w:left="-15" w:right="134"/>
      </w:pPr>
      <w:r>
        <w:t>Статья 29. Гласность в работе. Способы и формы предоставления информации о деятельности КСП района</w:t>
      </w:r>
      <w:r w:rsidR="00FE623D">
        <w:t>.</w:t>
      </w:r>
      <w:r>
        <w:t xml:space="preserve">  </w:t>
      </w:r>
    </w:p>
    <w:p w:rsidR="00DB7BE5" w:rsidRDefault="00050625" w:rsidP="00050625">
      <w:pPr>
        <w:ind w:left="-15" w:right="134"/>
      </w:pPr>
      <w:r>
        <w:t>81.</w:t>
      </w:r>
      <w:r w:rsidR="0017163B">
        <w:t xml:space="preserve">КСП обеспечивает доступ к информации о своей деятельности на принципах гласности и открытости в соответствии с требованиями действующего законодательства Российской Федерации.  </w:t>
      </w:r>
    </w:p>
    <w:p w:rsidR="00DB7BE5" w:rsidRDefault="00050625" w:rsidP="00050625">
      <w:pPr>
        <w:ind w:left="-15" w:right="134"/>
      </w:pPr>
      <w:r>
        <w:lastRenderedPageBreak/>
        <w:t>82.</w:t>
      </w:r>
      <w:r w:rsidR="0017163B">
        <w:t xml:space="preserve">Использование сотрудниками КСП района от своего имени информации о деятельности КСП района в сообщениях и публикациях в средствах массовой информации, включая информационно-правовые системы, на семинарах и лекциях в иных организациях, осуществляется после письменного согласия председателя КСП района. </w:t>
      </w:r>
    </w:p>
    <w:p w:rsidR="0043092D" w:rsidRDefault="0043092D" w:rsidP="00050625">
      <w:pPr>
        <w:ind w:left="-15" w:right="134"/>
      </w:pPr>
      <w:r>
        <w:t>83. КСП района ежегодно подготавливает отчет о своей деятельности,</w:t>
      </w:r>
      <w:r w:rsidR="00B35235">
        <w:t xml:space="preserve"> который направляет на рассмотрение в Думу </w:t>
      </w:r>
      <w:proofErr w:type="spellStart"/>
      <w:r w:rsidR="00B35235">
        <w:t>Зиминского</w:t>
      </w:r>
      <w:proofErr w:type="spellEnd"/>
      <w:r w:rsidR="00B35235">
        <w:t xml:space="preserve"> муниципального района. Отчет КСП района опубликовывается в средствах массовой информации или размещается в сети «Интернет» только после их рассмотрения Думой </w:t>
      </w:r>
      <w:proofErr w:type="spellStart"/>
      <w:r w:rsidR="00B35235">
        <w:t>Зиминского</w:t>
      </w:r>
      <w:proofErr w:type="spellEnd"/>
      <w:r w:rsidR="00B35235">
        <w:t xml:space="preserve"> муниципального района.  </w:t>
      </w:r>
    </w:p>
    <w:p w:rsidR="00DB7BE5" w:rsidRDefault="0017163B" w:rsidP="00050625">
      <w:pPr>
        <w:spacing w:after="31" w:line="259" w:lineRule="auto"/>
        <w:ind w:left="708" w:right="0" w:firstLine="0"/>
      </w:pPr>
      <w:r>
        <w:t xml:space="preserve"> </w:t>
      </w:r>
    </w:p>
    <w:p w:rsidR="00DB7BE5" w:rsidRDefault="0017163B" w:rsidP="003C115A">
      <w:pPr>
        <w:pStyle w:val="1"/>
        <w:ind w:right="146"/>
      </w:pPr>
      <w:r>
        <w:t>Раздел VIII. Заключительные положения</w:t>
      </w:r>
    </w:p>
    <w:p w:rsidR="00DB7BE5" w:rsidRDefault="0017163B" w:rsidP="00050625">
      <w:pPr>
        <w:spacing w:after="23" w:line="259" w:lineRule="auto"/>
        <w:ind w:left="708" w:right="0" w:firstLine="0"/>
      </w:pPr>
      <w:r>
        <w:t xml:space="preserve"> </w:t>
      </w:r>
    </w:p>
    <w:p w:rsidR="00DB7BE5" w:rsidRDefault="0017163B" w:rsidP="00050625">
      <w:pPr>
        <w:ind w:left="708" w:right="134" w:firstLine="0"/>
      </w:pPr>
      <w:r>
        <w:t xml:space="preserve">Статья 30. Порядок вступления Регламента в силу </w:t>
      </w:r>
    </w:p>
    <w:p w:rsidR="00DB7BE5" w:rsidRDefault="0017163B" w:rsidP="00050625">
      <w:pPr>
        <w:spacing w:after="25" w:line="259" w:lineRule="auto"/>
        <w:ind w:left="708" w:right="0" w:firstLine="0"/>
      </w:pPr>
      <w:r>
        <w:t xml:space="preserve"> </w:t>
      </w:r>
    </w:p>
    <w:p w:rsidR="00DB7BE5" w:rsidRDefault="00050625" w:rsidP="00050625">
      <w:pPr>
        <w:ind w:left="-15" w:right="134"/>
      </w:pPr>
      <w:r>
        <w:t>8</w:t>
      </w:r>
      <w:r w:rsidR="00B35235">
        <w:t>4</w:t>
      </w:r>
      <w:r>
        <w:t>.</w:t>
      </w:r>
      <w:r w:rsidR="0017163B">
        <w:t xml:space="preserve">Регламент вступает в силу с момента его утверждения председателем КСП района. </w:t>
      </w:r>
    </w:p>
    <w:p w:rsidR="00DB7BE5" w:rsidRDefault="0017163B" w:rsidP="00050625">
      <w:pPr>
        <w:spacing w:after="23" w:line="259" w:lineRule="auto"/>
        <w:ind w:left="708" w:right="0" w:firstLine="0"/>
      </w:pPr>
      <w:r>
        <w:t xml:space="preserve"> </w:t>
      </w:r>
    </w:p>
    <w:p w:rsidR="00DB7BE5" w:rsidRDefault="0017163B" w:rsidP="00050625">
      <w:pPr>
        <w:ind w:left="708" w:right="134" w:firstLine="0"/>
      </w:pPr>
      <w:r>
        <w:t xml:space="preserve">Статья 31. Внесение изменений в Регламент </w:t>
      </w:r>
    </w:p>
    <w:p w:rsidR="00DB7BE5" w:rsidRDefault="0017163B" w:rsidP="00050625">
      <w:pPr>
        <w:spacing w:after="0" w:line="259" w:lineRule="auto"/>
        <w:ind w:left="708" w:right="0" w:firstLine="0"/>
      </w:pPr>
      <w:r>
        <w:t xml:space="preserve"> </w:t>
      </w:r>
    </w:p>
    <w:p w:rsidR="00DB7BE5" w:rsidRDefault="00050625" w:rsidP="00050625">
      <w:pPr>
        <w:ind w:left="-15" w:right="134"/>
      </w:pPr>
      <w:r>
        <w:t>8</w:t>
      </w:r>
      <w:r w:rsidR="00B35235">
        <w:t>5</w:t>
      </w:r>
      <w:r>
        <w:t>.</w:t>
      </w:r>
      <w:r w:rsidR="0017163B">
        <w:t>Предложения о внесении изменений в Регламент подготавливаются на основании поручения председателя КСП района либо на основании поступивших обоснованных предложений от</w:t>
      </w:r>
      <w:r w:rsidR="00FE623D">
        <w:t xml:space="preserve"> </w:t>
      </w:r>
      <w:r w:rsidR="0043092D">
        <w:t>сотрудников</w:t>
      </w:r>
      <w:r w:rsidR="0017163B">
        <w:t xml:space="preserve"> КСП района. </w:t>
      </w:r>
    </w:p>
    <w:p w:rsidR="00DB7BE5" w:rsidRDefault="00050625" w:rsidP="00050625">
      <w:pPr>
        <w:ind w:left="-15" w:right="134"/>
      </w:pPr>
      <w:r>
        <w:t>8</w:t>
      </w:r>
      <w:r w:rsidR="00B35235">
        <w:t>6</w:t>
      </w:r>
      <w:r>
        <w:t>.</w:t>
      </w:r>
      <w:r w:rsidR="0017163B">
        <w:t xml:space="preserve">Изменения в Регламент утверждаются председателем КСП района, принятого по результатам рассмотрения предложенных изменений и вступают в силу с момента подписания председателем КСП района или с даты, которая установлена </w:t>
      </w:r>
      <w:r w:rsidR="00FE623D">
        <w:t>в приказе.</w:t>
      </w:r>
    </w:p>
    <w:p w:rsidR="00DB7BE5" w:rsidRDefault="0017163B" w:rsidP="00050625">
      <w:pPr>
        <w:spacing w:after="0" w:line="259" w:lineRule="auto"/>
        <w:ind w:left="0" w:right="70" w:firstLine="0"/>
      </w:pPr>
      <w:r>
        <w:t xml:space="preserve"> </w:t>
      </w:r>
    </w:p>
    <w:p w:rsidR="00DB7BE5" w:rsidRDefault="0017163B" w:rsidP="00050625">
      <w:pPr>
        <w:spacing w:after="0" w:line="259" w:lineRule="auto"/>
        <w:ind w:left="0" w:right="70" w:firstLine="0"/>
      </w:pPr>
      <w:r>
        <w:t xml:space="preserve"> </w:t>
      </w:r>
    </w:p>
    <w:p w:rsidR="00DB7BE5" w:rsidRDefault="0017163B" w:rsidP="00050625">
      <w:pPr>
        <w:spacing w:after="0" w:line="259" w:lineRule="auto"/>
        <w:ind w:left="0" w:right="70" w:firstLine="0"/>
      </w:pPr>
      <w:r>
        <w:t xml:space="preserve"> </w:t>
      </w:r>
    </w:p>
    <w:p w:rsidR="00DB7BE5" w:rsidRDefault="0017163B" w:rsidP="00050625">
      <w:pPr>
        <w:spacing w:after="0" w:line="259" w:lineRule="auto"/>
        <w:ind w:left="0" w:right="70" w:firstLine="0"/>
      </w:pPr>
      <w:r>
        <w:t xml:space="preserve"> </w:t>
      </w:r>
    </w:p>
    <w:p w:rsidR="00DB7BE5" w:rsidRDefault="0017163B" w:rsidP="00050625">
      <w:pPr>
        <w:spacing w:after="0" w:line="259" w:lineRule="auto"/>
        <w:ind w:left="0" w:right="70" w:firstLine="0"/>
      </w:pPr>
      <w:r>
        <w:t xml:space="preserve"> </w:t>
      </w:r>
    </w:p>
    <w:p w:rsidR="00DB7BE5" w:rsidRDefault="0017163B" w:rsidP="00050625">
      <w:pPr>
        <w:spacing w:after="0" w:line="259" w:lineRule="auto"/>
        <w:ind w:left="0" w:right="70" w:firstLine="0"/>
      </w:pPr>
      <w:r>
        <w:t xml:space="preserve"> </w:t>
      </w:r>
    </w:p>
    <w:p w:rsidR="00DB7BE5" w:rsidRDefault="0017163B" w:rsidP="00050625">
      <w:pPr>
        <w:spacing w:after="0" w:line="259" w:lineRule="auto"/>
        <w:ind w:left="0" w:right="70" w:firstLine="0"/>
      </w:pPr>
      <w:r>
        <w:t xml:space="preserve"> </w:t>
      </w:r>
    </w:p>
    <w:p w:rsidR="00DB7BE5" w:rsidRDefault="0017163B" w:rsidP="00050625">
      <w:pPr>
        <w:spacing w:after="0" w:line="259" w:lineRule="auto"/>
        <w:ind w:left="0" w:right="70" w:firstLine="0"/>
      </w:pPr>
      <w: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lastRenderedPageBreak/>
        <w:t xml:space="preserve"> </w:t>
      </w:r>
    </w:p>
    <w:p w:rsidR="00DB7BE5" w:rsidRDefault="00DB7BE5">
      <w:pPr>
        <w:spacing w:after="0" w:line="259" w:lineRule="auto"/>
        <w:ind w:left="708" w:right="0" w:firstLine="0"/>
        <w:jc w:val="left"/>
      </w:pP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DB7BE5" w:rsidRDefault="0017163B">
      <w:pPr>
        <w:spacing w:after="0" w:line="259" w:lineRule="auto"/>
        <w:ind w:left="0" w:right="70" w:firstLine="0"/>
        <w:jc w:val="center"/>
      </w:pPr>
      <w:r>
        <w:t xml:space="preserve"> </w:t>
      </w:r>
    </w:p>
    <w:sectPr w:rsidR="00DB7BE5" w:rsidSect="00050625">
      <w:footerReference w:type="even" r:id="rId7"/>
      <w:footerReference w:type="default" r:id="rId8"/>
      <w:footerReference w:type="first" r:id="rId9"/>
      <w:pgSz w:w="11906" w:h="16838"/>
      <w:pgMar w:top="907" w:right="707" w:bottom="1843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4F" w:rsidRDefault="00351C4F">
      <w:pPr>
        <w:spacing w:after="0" w:line="240" w:lineRule="auto"/>
      </w:pPr>
      <w:r>
        <w:separator/>
      </w:r>
    </w:p>
  </w:endnote>
  <w:endnote w:type="continuationSeparator" w:id="0">
    <w:p w:rsidR="00351C4F" w:rsidRDefault="0035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3B" w:rsidRDefault="0017163B">
    <w:pPr>
      <w:spacing w:after="0" w:line="259" w:lineRule="auto"/>
      <w:ind w:left="0" w:right="1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17163B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7163B" w:rsidRDefault="0017163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3B" w:rsidRDefault="0017163B">
    <w:pPr>
      <w:spacing w:after="0" w:line="259" w:lineRule="auto"/>
      <w:ind w:left="0" w:right="1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2972" w:rsidRPr="00F32972">
      <w:rPr>
        <w:rFonts w:ascii="Calibri" w:eastAsia="Calibri" w:hAnsi="Calibri" w:cs="Calibri"/>
        <w:noProof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7163B" w:rsidRDefault="0017163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3B" w:rsidRDefault="0017163B">
    <w:pPr>
      <w:spacing w:after="0" w:line="259" w:lineRule="auto"/>
      <w:ind w:left="0" w:right="1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7163B" w:rsidRDefault="0017163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4F" w:rsidRDefault="00351C4F">
      <w:pPr>
        <w:spacing w:after="0" w:line="240" w:lineRule="auto"/>
      </w:pPr>
      <w:r>
        <w:separator/>
      </w:r>
    </w:p>
  </w:footnote>
  <w:footnote w:type="continuationSeparator" w:id="0">
    <w:p w:rsidR="00351C4F" w:rsidRDefault="00351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55D5"/>
    <w:multiLevelType w:val="hybridMultilevel"/>
    <w:tmpl w:val="44D29C36"/>
    <w:lvl w:ilvl="0" w:tplc="446A16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099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92C9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40E9E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125B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E42C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0EEC8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90EE4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849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260B9D"/>
    <w:multiLevelType w:val="hybridMultilevel"/>
    <w:tmpl w:val="801C3B4C"/>
    <w:lvl w:ilvl="0" w:tplc="26F28E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26CF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8AB2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65D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E82C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C37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2EC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0CF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438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8F6D4B"/>
    <w:multiLevelType w:val="hybridMultilevel"/>
    <w:tmpl w:val="4D4AA78C"/>
    <w:lvl w:ilvl="0" w:tplc="1F182E72">
      <w:start w:val="1"/>
      <w:numFmt w:val="decimal"/>
      <w:lvlText w:val="%1)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C8D880">
      <w:start w:val="1"/>
      <w:numFmt w:val="lowerLetter"/>
      <w:lvlText w:val="%2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F8C96C">
      <w:start w:val="1"/>
      <w:numFmt w:val="lowerRoman"/>
      <w:lvlText w:val="%3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003246">
      <w:start w:val="1"/>
      <w:numFmt w:val="decimal"/>
      <w:lvlText w:val="%4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E8D16">
      <w:start w:val="1"/>
      <w:numFmt w:val="lowerLetter"/>
      <w:lvlText w:val="%5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CA64D8">
      <w:start w:val="1"/>
      <w:numFmt w:val="lowerRoman"/>
      <w:lvlText w:val="%6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B42050">
      <w:start w:val="1"/>
      <w:numFmt w:val="decimal"/>
      <w:lvlText w:val="%7"/>
      <w:lvlJc w:val="left"/>
      <w:pPr>
        <w:ind w:left="7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CB70E">
      <w:start w:val="1"/>
      <w:numFmt w:val="lowerLetter"/>
      <w:lvlText w:val="%8"/>
      <w:lvlJc w:val="left"/>
      <w:pPr>
        <w:ind w:left="7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AA86D4">
      <w:start w:val="1"/>
      <w:numFmt w:val="lowerRoman"/>
      <w:lvlText w:val="%9"/>
      <w:lvlJc w:val="left"/>
      <w:pPr>
        <w:ind w:left="8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D047DF"/>
    <w:multiLevelType w:val="hybridMultilevel"/>
    <w:tmpl w:val="D37E2F62"/>
    <w:lvl w:ilvl="0" w:tplc="16D0A2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F286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A057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B276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3ABA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C041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ACA8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CA00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E214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64624A"/>
    <w:multiLevelType w:val="hybridMultilevel"/>
    <w:tmpl w:val="0696F7D0"/>
    <w:lvl w:ilvl="0" w:tplc="988CA7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203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F2D5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4A4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E87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A422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8242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14C3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0CF8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09297B"/>
    <w:multiLevelType w:val="hybridMultilevel"/>
    <w:tmpl w:val="08981930"/>
    <w:lvl w:ilvl="0" w:tplc="959E37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E623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1872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AEF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0629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54B4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0E9E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629D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5422D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7D2180"/>
    <w:multiLevelType w:val="hybridMultilevel"/>
    <w:tmpl w:val="BC0CCE36"/>
    <w:lvl w:ilvl="0" w:tplc="957EA8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ABC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A0E8B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029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E254B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8878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CC47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2EE9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4013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BA2CAB"/>
    <w:multiLevelType w:val="hybridMultilevel"/>
    <w:tmpl w:val="CD605ED2"/>
    <w:lvl w:ilvl="0" w:tplc="04802684">
      <w:start w:val="1"/>
      <w:numFmt w:val="bullet"/>
      <w:lvlText w:val="-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CA9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9AB7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5E22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F6C7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0A2E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DE1C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BABC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A692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547ACE"/>
    <w:multiLevelType w:val="hybridMultilevel"/>
    <w:tmpl w:val="24E23CA4"/>
    <w:lvl w:ilvl="0" w:tplc="B0A05DD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00D4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7EB0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1AFD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108B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9EC7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AE54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AEF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00908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645B2D"/>
    <w:multiLevelType w:val="hybridMultilevel"/>
    <w:tmpl w:val="4FC8300E"/>
    <w:lvl w:ilvl="0" w:tplc="D42C4C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68FF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D41E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CCD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E2DC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2016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26A9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2089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7C16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6861C2"/>
    <w:multiLevelType w:val="hybridMultilevel"/>
    <w:tmpl w:val="20384800"/>
    <w:lvl w:ilvl="0" w:tplc="7B6695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26842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2ACA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429D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6507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5AB0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92EF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1849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2A9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893A02"/>
    <w:multiLevelType w:val="hybridMultilevel"/>
    <w:tmpl w:val="2ADE0BD2"/>
    <w:lvl w:ilvl="0" w:tplc="E03047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C826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8273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E4CB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4884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D6F6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C899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24A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A6E1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F01BA5"/>
    <w:multiLevelType w:val="hybridMultilevel"/>
    <w:tmpl w:val="59E2C404"/>
    <w:lvl w:ilvl="0" w:tplc="5ED201A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78E5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B85C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DC43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BA46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E5A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00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4461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E2BE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470130"/>
    <w:multiLevelType w:val="hybridMultilevel"/>
    <w:tmpl w:val="6A968AE6"/>
    <w:lvl w:ilvl="0" w:tplc="02F243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4CE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C39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DA0F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B8D7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00BD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EF9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6AE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FE96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0E1D15"/>
    <w:multiLevelType w:val="hybridMultilevel"/>
    <w:tmpl w:val="CBA40B30"/>
    <w:lvl w:ilvl="0" w:tplc="A84282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C8F9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6A5C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3003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286E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7EA3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E6EAB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8ABE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565E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4333CC"/>
    <w:multiLevelType w:val="multilevel"/>
    <w:tmpl w:val="CA0228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CA28B4"/>
    <w:multiLevelType w:val="hybridMultilevel"/>
    <w:tmpl w:val="5BD2FC98"/>
    <w:lvl w:ilvl="0" w:tplc="F5DCBE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30F2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D6FE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3A2D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2AF9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B4C5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4A53D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2CFD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A802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852B6E"/>
    <w:multiLevelType w:val="hybridMultilevel"/>
    <w:tmpl w:val="BC1878DC"/>
    <w:lvl w:ilvl="0" w:tplc="EE04A7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A2A7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8C0A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D65A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7281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66D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C072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0076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0AD7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DF0DE4"/>
    <w:multiLevelType w:val="hybridMultilevel"/>
    <w:tmpl w:val="3970FE20"/>
    <w:lvl w:ilvl="0" w:tplc="AC6664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217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E295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00B35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5C5F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AE30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B0048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E225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223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A62860"/>
    <w:multiLevelType w:val="hybridMultilevel"/>
    <w:tmpl w:val="27DEE076"/>
    <w:lvl w:ilvl="0" w:tplc="A4B2CB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8C1A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3C54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2A21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2A55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1EF2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E2FD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48A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EC24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1219DB"/>
    <w:multiLevelType w:val="multilevel"/>
    <w:tmpl w:val="4A7A908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F3216F"/>
    <w:multiLevelType w:val="hybridMultilevel"/>
    <w:tmpl w:val="8C3A12BA"/>
    <w:lvl w:ilvl="0" w:tplc="AF92FC3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89DF4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34F4A0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5A23EE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12A8B0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AC4FDA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CE5E94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E1DD8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8E2C6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BB18A5"/>
    <w:multiLevelType w:val="hybridMultilevel"/>
    <w:tmpl w:val="3C2E102C"/>
    <w:lvl w:ilvl="0" w:tplc="CE1A33C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EDEDE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4AA40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98E686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3A74DE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94B41C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62A8E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8A7E0E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41486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8454534"/>
    <w:multiLevelType w:val="hybridMultilevel"/>
    <w:tmpl w:val="18003F92"/>
    <w:lvl w:ilvl="0" w:tplc="556200B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9067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CAE5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C93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B4C1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5866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DC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2E4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708F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EB7970"/>
    <w:multiLevelType w:val="hybridMultilevel"/>
    <w:tmpl w:val="086C78A8"/>
    <w:lvl w:ilvl="0" w:tplc="4AAAC6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A4F2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08FC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223A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EF6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ACF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5AF1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2077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2695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B7B6363"/>
    <w:multiLevelType w:val="hybridMultilevel"/>
    <w:tmpl w:val="24A89CF6"/>
    <w:lvl w:ilvl="0" w:tplc="F1C232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4286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E8EB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5AB6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5E1C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A6F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2AD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7EBB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1866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337D91"/>
    <w:multiLevelType w:val="hybridMultilevel"/>
    <w:tmpl w:val="DF10146C"/>
    <w:lvl w:ilvl="0" w:tplc="F6C6C09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2A7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0EA6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6D9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69A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8E1C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46DB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D25D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BC14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C701741"/>
    <w:multiLevelType w:val="hybridMultilevel"/>
    <w:tmpl w:val="ACC0AC58"/>
    <w:lvl w:ilvl="0" w:tplc="543035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FAAF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0C19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C67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C296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D4EA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00BF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475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0266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DFF7733"/>
    <w:multiLevelType w:val="hybridMultilevel"/>
    <w:tmpl w:val="29920EF8"/>
    <w:lvl w:ilvl="0" w:tplc="E062BA06">
      <w:start w:val="4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E4B575B"/>
    <w:multiLevelType w:val="hybridMultilevel"/>
    <w:tmpl w:val="FE9E8620"/>
    <w:lvl w:ilvl="0" w:tplc="F474BC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24C9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560F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407D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E8A8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879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4EDF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56D5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2B9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184691E"/>
    <w:multiLevelType w:val="hybridMultilevel"/>
    <w:tmpl w:val="049E63A6"/>
    <w:lvl w:ilvl="0" w:tplc="528C3ED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9AFF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2E3F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A2AB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D674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C4A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CFF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B2C1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3643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1D23BD4"/>
    <w:multiLevelType w:val="hybridMultilevel"/>
    <w:tmpl w:val="D4844B74"/>
    <w:lvl w:ilvl="0" w:tplc="0BAABEC8">
      <w:start w:val="9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863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DEB1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0E79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4CA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DCE4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FE40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D239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B2EF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57C34CD"/>
    <w:multiLevelType w:val="hybridMultilevel"/>
    <w:tmpl w:val="91E2F95A"/>
    <w:lvl w:ilvl="0" w:tplc="88941550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F0FE80">
      <w:start w:val="1"/>
      <w:numFmt w:val="lowerLetter"/>
      <w:lvlText w:val="%2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D6E31E">
      <w:start w:val="1"/>
      <w:numFmt w:val="lowerRoman"/>
      <w:lvlText w:val="%3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F6344C">
      <w:start w:val="1"/>
      <w:numFmt w:val="decimal"/>
      <w:lvlText w:val="%4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A2C0DC">
      <w:start w:val="1"/>
      <w:numFmt w:val="lowerLetter"/>
      <w:lvlText w:val="%5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62F670">
      <w:start w:val="1"/>
      <w:numFmt w:val="lowerRoman"/>
      <w:lvlText w:val="%6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3A3170">
      <w:start w:val="1"/>
      <w:numFmt w:val="decimal"/>
      <w:lvlText w:val="%7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CCC5B0">
      <w:start w:val="1"/>
      <w:numFmt w:val="lowerLetter"/>
      <w:lvlText w:val="%8"/>
      <w:lvlJc w:val="left"/>
      <w:pPr>
        <w:ind w:left="7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ECDB8">
      <w:start w:val="1"/>
      <w:numFmt w:val="lowerRoman"/>
      <w:lvlText w:val="%9"/>
      <w:lvlJc w:val="left"/>
      <w:pPr>
        <w:ind w:left="8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DE66ED"/>
    <w:multiLevelType w:val="hybridMultilevel"/>
    <w:tmpl w:val="A7F4CCDE"/>
    <w:lvl w:ilvl="0" w:tplc="FA0C50B6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5ADE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36AD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76BF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E4B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0A9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A2AA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F426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D49F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EED7182"/>
    <w:multiLevelType w:val="hybridMultilevel"/>
    <w:tmpl w:val="B120D030"/>
    <w:lvl w:ilvl="0" w:tplc="62D640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029E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0626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8E33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CC36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0E8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74F6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B0E4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A07D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4511B3"/>
    <w:multiLevelType w:val="hybridMultilevel"/>
    <w:tmpl w:val="7940FF98"/>
    <w:lvl w:ilvl="0" w:tplc="5F8E5F18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52F48"/>
    <w:multiLevelType w:val="hybridMultilevel"/>
    <w:tmpl w:val="24DC767C"/>
    <w:lvl w:ilvl="0" w:tplc="0EE248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1A2F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C8FA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B47E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ECF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76AC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348E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746D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AB7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AE657A6"/>
    <w:multiLevelType w:val="hybridMultilevel"/>
    <w:tmpl w:val="760C2038"/>
    <w:lvl w:ilvl="0" w:tplc="4E6E50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1A73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485A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30AA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A077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E0F2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709E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2C99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A9C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2C2884"/>
    <w:multiLevelType w:val="hybridMultilevel"/>
    <w:tmpl w:val="16727130"/>
    <w:lvl w:ilvl="0" w:tplc="D1703B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02E6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A4FA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EAB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E25E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DED7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40FC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7A11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40A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D6630DE"/>
    <w:multiLevelType w:val="hybridMultilevel"/>
    <w:tmpl w:val="F0941060"/>
    <w:lvl w:ilvl="0" w:tplc="8EEC5F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C30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1C7E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D20D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DE0B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BE56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DC3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12F0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683D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E4634F6"/>
    <w:multiLevelType w:val="hybridMultilevel"/>
    <w:tmpl w:val="24926750"/>
    <w:lvl w:ilvl="0" w:tplc="00A65B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D28F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5897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7CA0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FC1B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9ED5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7C29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496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8C18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FDB6F2E"/>
    <w:multiLevelType w:val="hybridMultilevel"/>
    <w:tmpl w:val="E8906D40"/>
    <w:lvl w:ilvl="0" w:tplc="90D81E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2819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A0E1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5E85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8648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1493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E269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E253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D29A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0872D93"/>
    <w:multiLevelType w:val="hybridMultilevel"/>
    <w:tmpl w:val="3A680AC8"/>
    <w:lvl w:ilvl="0" w:tplc="1DBAAE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F8E8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682D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02FA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26EB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BC54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C20A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EA7D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7ED1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BEA0415"/>
    <w:multiLevelType w:val="hybridMultilevel"/>
    <w:tmpl w:val="927291D0"/>
    <w:lvl w:ilvl="0" w:tplc="6E54042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4E0DBE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D66984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001E1A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1AC1FA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58268E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D20FD0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221ECA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281DC4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225BD2"/>
    <w:multiLevelType w:val="hybridMultilevel"/>
    <w:tmpl w:val="BCC6715A"/>
    <w:lvl w:ilvl="0" w:tplc="141001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3ED7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62F9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745C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709A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EC62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7AF2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6DE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A49B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653C3C"/>
    <w:multiLevelType w:val="hybridMultilevel"/>
    <w:tmpl w:val="093C8954"/>
    <w:lvl w:ilvl="0" w:tplc="EF74F9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7CD8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FA1F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EA7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7457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7C99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D683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CE5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FC10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3"/>
  </w:num>
  <w:num w:numId="3">
    <w:abstractNumId w:val="34"/>
  </w:num>
  <w:num w:numId="4">
    <w:abstractNumId w:val="25"/>
  </w:num>
  <w:num w:numId="5">
    <w:abstractNumId w:val="2"/>
  </w:num>
  <w:num w:numId="6">
    <w:abstractNumId w:val="1"/>
  </w:num>
  <w:num w:numId="7">
    <w:abstractNumId w:val="40"/>
  </w:num>
  <w:num w:numId="8">
    <w:abstractNumId w:val="18"/>
  </w:num>
  <w:num w:numId="9">
    <w:abstractNumId w:val="23"/>
  </w:num>
  <w:num w:numId="10">
    <w:abstractNumId w:val="4"/>
  </w:num>
  <w:num w:numId="11">
    <w:abstractNumId w:val="44"/>
  </w:num>
  <w:num w:numId="12">
    <w:abstractNumId w:val="6"/>
  </w:num>
  <w:num w:numId="13">
    <w:abstractNumId w:val="31"/>
  </w:num>
  <w:num w:numId="14">
    <w:abstractNumId w:val="8"/>
  </w:num>
  <w:num w:numId="15">
    <w:abstractNumId w:val="12"/>
  </w:num>
  <w:num w:numId="16">
    <w:abstractNumId w:val="26"/>
  </w:num>
  <w:num w:numId="17">
    <w:abstractNumId w:val="16"/>
  </w:num>
  <w:num w:numId="18">
    <w:abstractNumId w:val="33"/>
  </w:num>
  <w:num w:numId="19">
    <w:abstractNumId w:val="7"/>
  </w:num>
  <w:num w:numId="20">
    <w:abstractNumId w:val="21"/>
  </w:num>
  <w:num w:numId="21">
    <w:abstractNumId w:val="10"/>
  </w:num>
  <w:num w:numId="22">
    <w:abstractNumId w:val="5"/>
  </w:num>
  <w:num w:numId="23">
    <w:abstractNumId w:val="17"/>
  </w:num>
  <w:num w:numId="24">
    <w:abstractNumId w:val="32"/>
  </w:num>
  <w:num w:numId="25">
    <w:abstractNumId w:val="27"/>
  </w:num>
  <w:num w:numId="26">
    <w:abstractNumId w:val="11"/>
  </w:num>
  <w:num w:numId="27">
    <w:abstractNumId w:val="29"/>
  </w:num>
  <w:num w:numId="28">
    <w:abstractNumId w:val="0"/>
  </w:num>
  <w:num w:numId="29">
    <w:abstractNumId w:val="37"/>
  </w:num>
  <w:num w:numId="30">
    <w:abstractNumId w:val="38"/>
  </w:num>
  <w:num w:numId="31">
    <w:abstractNumId w:val="39"/>
  </w:num>
  <w:num w:numId="32">
    <w:abstractNumId w:val="41"/>
  </w:num>
  <w:num w:numId="33">
    <w:abstractNumId w:val="14"/>
  </w:num>
  <w:num w:numId="34">
    <w:abstractNumId w:val="19"/>
  </w:num>
  <w:num w:numId="35">
    <w:abstractNumId w:val="36"/>
  </w:num>
  <w:num w:numId="36">
    <w:abstractNumId w:val="24"/>
  </w:num>
  <w:num w:numId="37">
    <w:abstractNumId w:val="43"/>
  </w:num>
  <w:num w:numId="38">
    <w:abstractNumId w:val="9"/>
  </w:num>
  <w:num w:numId="39">
    <w:abstractNumId w:val="20"/>
  </w:num>
  <w:num w:numId="40">
    <w:abstractNumId w:val="22"/>
  </w:num>
  <w:num w:numId="41">
    <w:abstractNumId w:val="42"/>
  </w:num>
  <w:num w:numId="42">
    <w:abstractNumId w:val="15"/>
  </w:num>
  <w:num w:numId="43">
    <w:abstractNumId w:val="45"/>
  </w:num>
  <w:num w:numId="44">
    <w:abstractNumId w:val="30"/>
  </w:num>
  <w:num w:numId="45">
    <w:abstractNumId w:val="3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E5"/>
    <w:rsid w:val="00050625"/>
    <w:rsid w:val="00165CF4"/>
    <w:rsid w:val="0017163B"/>
    <w:rsid w:val="001C3F5D"/>
    <w:rsid w:val="00272412"/>
    <w:rsid w:val="00351C4F"/>
    <w:rsid w:val="0035622E"/>
    <w:rsid w:val="003C115A"/>
    <w:rsid w:val="0043092D"/>
    <w:rsid w:val="004B3F3A"/>
    <w:rsid w:val="00672E88"/>
    <w:rsid w:val="006C440D"/>
    <w:rsid w:val="00805B32"/>
    <w:rsid w:val="00810ABE"/>
    <w:rsid w:val="00B35235"/>
    <w:rsid w:val="00BA39BE"/>
    <w:rsid w:val="00BF5C49"/>
    <w:rsid w:val="00D051DF"/>
    <w:rsid w:val="00D71915"/>
    <w:rsid w:val="00DA068C"/>
    <w:rsid w:val="00DB7BE5"/>
    <w:rsid w:val="00E33689"/>
    <w:rsid w:val="00E47E8E"/>
    <w:rsid w:val="00ED23F6"/>
    <w:rsid w:val="00F32972"/>
    <w:rsid w:val="00F608EC"/>
    <w:rsid w:val="00F929E0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60D5A-F87C-44C0-AE13-9E953381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3971" w:right="47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right="1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right="14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E33689"/>
    <w:pPr>
      <w:ind w:left="720"/>
      <w:contextualSpacing/>
    </w:pPr>
  </w:style>
  <w:style w:type="paragraph" w:customStyle="1" w:styleId="Default">
    <w:name w:val="Default"/>
    <w:rsid w:val="001C3F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prozorovanb</dc:creator>
  <cp:keywords/>
  <cp:lastModifiedBy>КСП</cp:lastModifiedBy>
  <cp:revision>13</cp:revision>
  <dcterms:created xsi:type="dcterms:W3CDTF">2022-02-02T07:43:00Z</dcterms:created>
  <dcterms:modified xsi:type="dcterms:W3CDTF">2022-02-09T04:01:00Z</dcterms:modified>
</cp:coreProperties>
</file>