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1E043F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F37AAD" w:rsidRPr="00B31046" w:rsidRDefault="00F37AAD" w:rsidP="00F37AAD">
      <w:pPr>
        <w:pStyle w:val="Default"/>
        <w:jc w:val="center"/>
        <w:rPr>
          <w:sz w:val="28"/>
          <w:szCs w:val="28"/>
        </w:rPr>
      </w:pPr>
      <w:r w:rsidRPr="00B31046">
        <w:rPr>
          <w:b/>
          <w:bCs/>
          <w:sz w:val="28"/>
          <w:szCs w:val="28"/>
        </w:rPr>
        <w:t>Заключение № 01-10/</w:t>
      </w:r>
      <w:r w:rsidR="0061518B" w:rsidRPr="00B31046">
        <w:rPr>
          <w:b/>
          <w:bCs/>
          <w:sz w:val="28"/>
          <w:szCs w:val="28"/>
        </w:rPr>
        <w:t>0</w:t>
      </w:r>
      <w:r w:rsidR="00481A7B">
        <w:rPr>
          <w:b/>
          <w:bCs/>
          <w:sz w:val="28"/>
          <w:szCs w:val="28"/>
        </w:rPr>
        <w:t>8</w:t>
      </w:r>
    </w:p>
    <w:p w:rsidR="00F37AAD" w:rsidRPr="00B31046" w:rsidRDefault="00F37AAD" w:rsidP="00F37AAD">
      <w:pPr>
        <w:pStyle w:val="Default"/>
        <w:jc w:val="center"/>
        <w:rPr>
          <w:sz w:val="28"/>
          <w:szCs w:val="28"/>
        </w:rPr>
      </w:pPr>
      <w:r w:rsidRPr="00B31046">
        <w:rPr>
          <w:b/>
          <w:bCs/>
          <w:sz w:val="28"/>
          <w:szCs w:val="28"/>
        </w:rPr>
        <w:t>по результатам внешней проверки годового отчета об исполнении бюджета Батаминского муниципального образования за 20</w:t>
      </w:r>
      <w:r w:rsidR="00603706" w:rsidRPr="00B31046">
        <w:rPr>
          <w:b/>
          <w:bCs/>
          <w:sz w:val="28"/>
          <w:szCs w:val="28"/>
        </w:rPr>
        <w:t>20</w:t>
      </w:r>
      <w:r w:rsidRPr="00B31046">
        <w:rPr>
          <w:b/>
          <w:bCs/>
          <w:sz w:val="28"/>
          <w:szCs w:val="28"/>
        </w:rPr>
        <w:t xml:space="preserve"> год</w:t>
      </w:r>
      <w:r w:rsidR="00EC4F73" w:rsidRPr="00B31046">
        <w:rPr>
          <w:b/>
          <w:bCs/>
          <w:sz w:val="28"/>
          <w:szCs w:val="28"/>
        </w:rPr>
        <w:t>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</w:t>
      </w:r>
      <w:r w:rsidR="00001DB0">
        <w:rPr>
          <w:rFonts w:ascii="Times New Roman" w:hAnsi="Times New Roman"/>
          <w:sz w:val="28"/>
          <w:szCs w:val="28"/>
        </w:rPr>
        <w:t xml:space="preserve">         </w:t>
      </w:r>
      <w:r w:rsidR="009C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1E043F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E043F" w:rsidRPr="005A79F0">
        <w:rPr>
          <w:rFonts w:ascii="Times New Roman" w:hAnsi="Times New Roman" w:cs="Times New Roman"/>
          <w:sz w:val="24"/>
          <w:szCs w:val="24"/>
        </w:rPr>
        <w:t>0</w:t>
      </w:r>
      <w:r w:rsidR="0063006F">
        <w:rPr>
          <w:rFonts w:ascii="Times New Roman" w:hAnsi="Times New Roman" w:cs="Times New Roman"/>
          <w:sz w:val="24"/>
          <w:szCs w:val="24"/>
        </w:rPr>
        <w:t>8</w:t>
      </w:r>
      <w:r w:rsidR="001E043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2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45FE3">
        <w:rPr>
          <w:rFonts w:ascii="Times New Roman" w:hAnsi="Times New Roman" w:cs="Times New Roman"/>
          <w:sz w:val="24"/>
          <w:szCs w:val="24"/>
        </w:rPr>
        <w:t>20</w:t>
      </w:r>
      <w:r w:rsidR="0061518B">
        <w:rPr>
          <w:rFonts w:ascii="Times New Roman" w:hAnsi="Times New Roman" w:cs="Times New Roman"/>
          <w:sz w:val="24"/>
          <w:szCs w:val="24"/>
        </w:rPr>
        <w:t>2</w:t>
      </w:r>
      <w:r w:rsidR="00EC4F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1E043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E043F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3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E043F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Контрольно-счетной палатой Зиминского районного муниципального образования 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63006F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</w:t>
      </w:r>
      <w:r w:rsid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Батаминском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Батаминского муниципального образования 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от 21.04.2016  №143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10.02.2014</w:t>
      </w:r>
      <w:r w:rsid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г</w:t>
      </w:r>
      <w:r w:rsidR="0063006F">
        <w:rPr>
          <w:rFonts w:ascii="Times New Roman" w:hAnsi="Times New Roman" w:cs="Times New Roman"/>
          <w:sz w:val="28"/>
          <w:szCs w:val="28"/>
        </w:rPr>
        <w:t>ода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Батаминского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A79F0" w:rsidRPr="005A79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</w:t>
      </w:r>
      <w:r w:rsidR="009B229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63006F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07E8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A007E8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КСП Зиминского </w:t>
      </w:r>
      <w:r w:rsidR="00A007E8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5A79F0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lastRenderedPageBreak/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5A79F0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>документов</w:t>
      </w:r>
      <w:r w:rsidR="0063006F">
        <w:rPr>
          <w:sz w:val="28"/>
          <w:szCs w:val="28"/>
        </w:rPr>
        <w:t xml:space="preserve"> и</w:t>
      </w:r>
      <w:r w:rsidR="00107F10">
        <w:rPr>
          <w:sz w:val="28"/>
          <w:szCs w:val="28"/>
        </w:rPr>
        <w:t xml:space="preserve"> </w:t>
      </w:r>
      <w:r w:rsidR="001E043F">
        <w:rPr>
          <w:sz w:val="28"/>
          <w:szCs w:val="28"/>
        </w:rPr>
        <w:t>материалов, представленных</w:t>
      </w:r>
      <w:r w:rsidR="00107F10">
        <w:rPr>
          <w:sz w:val="28"/>
          <w:szCs w:val="28"/>
        </w:rPr>
        <w:t xml:space="preserve"> в составе отчета об исполнении бюджета Батаминского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5A79F0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E043F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E043F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Батамнского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A007E8" w:rsidRPr="00790C6E">
        <w:rPr>
          <w:b/>
          <w:bCs/>
          <w:sz w:val="28"/>
          <w:szCs w:val="28"/>
        </w:rPr>
        <w:t>мероприятия</w:t>
      </w:r>
      <w:r w:rsidR="00A007E8" w:rsidRPr="00790C6E">
        <w:rPr>
          <w:bCs/>
          <w:sz w:val="28"/>
          <w:szCs w:val="28"/>
        </w:rPr>
        <w:t>:</w:t>
      </w:r>
      <w:r w:rsidR="00A007E8">
        <w:rPr>
          <w:bCs/>
          <w:sz w:val="28"/>
          <w:szCs w:val="28"/>
        </w:rPr>
        <w:t xml:space="preserve"> Батаминское</w:t>
      </w:r>
      <w:r w:rsidR="00A007E8" w:rsidRPr="00790C6E">
        <w:rPr>
          <w:sz w:val="28"/>
          <w:szCs w:val="28"/>
        </w:rPr>
        <w:t xml:space="preserve"> </w:t>
      </w:r>
      <w:r w:rsidR="00A007E8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63006F" w:rsidRDefault="0063006F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696274" w:rsidRPr="00790C6E">
        <w:rPr>
          <w:sz w:val="28"/>
          <w:szCs w:val="28"/>
        </w:rPr>
        <w:t>Батаминского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5D46B0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5A79F0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B31046" w:rsidRDefault="00124B4B" w:rsidP="00990E31">
      <w:pPr>
        <w:pStyle w:val="Default"/>
        <w:jc w:val="both"/>
        <w:rPr>
          <w:b/>
          <w:sz w:val="28"/>
          <w:szCs w:val="28"/>
        </w:rPr>
      </w:pPr>
      <w:r w:rsidRPr="00B31046">
        <w:rPr>
          <w:b/>
          <w:sz w:val="28"/>
          <w:szCs w:val="28"/>
        </w:rPr>
        <w:t xml:space="preserve">                                                      Общие положения</w:t>
      </w:r>
    </w:p>
    <w:p w:rsidR="00124B4B" w:rsidRDefault="0063006F" w:rsidP="006300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соблюдения бюджетного законодательства при организации бюджетного процесса в Батаминском муниципальном образовании.</w:t>
      </w:r>
    </w:p>
    <w:p w:rsidR="0063006F" w:rsidRPr="00B31046" w:rsidRDefault="0063006F" w:rsidP="0063006F">
      <w:pPr>
        <w:pStyle w:val="Default"/>
        <w:jc w:val="center"/>
        <w:rPr>
          <w:b/>
          <w:sz w:val="28"/>
          <w:szCs w:val="28"/>
        </w:rPr>
      </w:pP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883F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Батаминском муниципальном образовании регламентированы Уставом Батаминского муниципального образования и Положением о бюджетном процессе в </w:t>
      </w:r>
      <w:r w:rsidR="001E043F" w:rsidRPr="00F96485">
        <w:rPr>
          <w:rFonts w:ascii="Times New Roman" w:hAnsi="Times New Roman" w:cs="Times New Roman"/>
          <w:sz w:val="28"/>
          <w:szCs w:val="28"/>
        </w:rPr>
        <w:t>Батаминском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2712C1">
      <w:pPr>
        <w:spacing w:after="0" w:line="23" w:lineRule="atLeas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до его рассмотрения Думой Батаминского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2712C1">
      <w:pPr>
        <w:pStyle w:val="5"/>
        <w:shd w:val="clear" w:color="auto" w:fill="auto"/>
        <w:spacing w:before="0" w:line="23" w:lineRule="atLeast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3F28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3F28EE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Default="00990A8F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77"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Батаминского муниципального образования </w:t>
      </w:r>
      <w:r w:rsidR="001E043F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="003D1277"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3F28EE">
        <w:rPr>
          <w:rFonts w:ascii="Times New Roman" w:hAnsi="Times New Roman" w:cs="Times New Roman"/>
          <w:sz w:val="28"/>
          <w:szCs w:val="28"/>
        </w:rPr>
        <w:t>1</w:t>
      </w:r>
      <w:r w:rsidR="003D1277"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="003D1277"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="003D1277"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Батаминского муниципального </w:t>
      </w:r>
      <w:r w:rsidR="001E043F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Батаминского муниципального образования «</w:t>
      </w:r>
      <w:r w:rsidR="001E043F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1E043F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 за 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1E043F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Батаминского </w:t>
      </w:r>
      <w:r w:rsidR="001E043F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043F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3F28EE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3F28EE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3F28EE">
        <w:rPr>
          <w:rFonts w:ascii="Times New Roman" w:hAnsi="Times New Roman" w:cs="Times New Roman"/>
          <w:sz w:val="28"/>
          <w:szCs w:val="28"/>
        </w:rPr>
        <w:t>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3F28EE">
        <w:rPr>
          <w:rFonts w:ascii="Times New Roman" w:hAnsi="Times New Roman" w:cs="Times New Roman"/>
          <w:sz w:val="28"/>
          <w:szCs w:val="28"/>
        </w:rPr>
        <w:t>19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Default="00124B4B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043F" w:rsidRPr="006376BC">
        <w:rPr>
          <w:rFonts w:ascii="Times New Roman" w:hAnsi="Times New Roman" w:cs="Times New Roman"/>
          <w:b/>
          <w:sz w:val="28"/>
          <w:szCs w:val="28"/>
        </w:rPr>
        <w:t>.О</w:t>
      </w:r>
      <w:r w:rsidR="001E043F"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="001E043F"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Батаминского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B4B" w:rsidRPr="006376BC" w:rsidRDefault="00124B4B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Анализ решения Думы Батаминского муниципального образования об утверждении бюджета на соответствующий год, внесение в него изменений в течении</w:t>
      </w:r>
      <w:r w:rsidR="0063006F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 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Бюджет Батаминского муниципального образования на 20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Батаминского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Батаминского муниципального образования на 20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006F"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7123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12521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3F28EE">
        <w:rPr>
          <w:rFonts w:ascii="Times New Roman" w:hAnsi="Times New Roman" w:cs="Times New Roman"/>
          <w:color w:val="000000"/>
          <w:sz w:val="28"/>
          <w:szCs w:val="28"/>
        </w:rPr>
        <w:t>11600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6961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1E043F">
        <w:rPr>
          <w:rFonts w:ascii="Times New Roman" w:hAnsi="Times New Roman" w:cs="Times New Roman"/>
          <w:color w:val="000000"/>
          <w:sz w:val="28"/>
          <w:szCs w:val="28"/>
        </w:rPr>
        <w:t>профицита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В течение финансового года в бюджет Батаминского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Батаминского муниципального образования на 20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Батаминского муниципального образования от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Батаминского муниципального образования от 2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Батаминского муниципального образования на 20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1E043F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006F" w:rsidRDefault="00FA1242" w:rsidP="007E0A1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006F"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17847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13261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936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12325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4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376BC" w:rsidRPr="006376BC" w:rsidRDefault="0063006F" w:rsidP="007E0A1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="001E043F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19299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006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1452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31,7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утвержденного общего годового объема доходов местного бюджета без учета 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утвержденного объема безвозмездных поступлений.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Батаминского муниципального образования над ограничениями установленными ст.92.1БК РФ осуществлено в пределах суммы снижения остатков средств на счетах по учету средств бюджета Батаминского муниципального образования, которая по состоянию на 1 января 2020 года составила 1346,0 тыс.руб. Дефицит с учетом суммы снижения остатков средств на счетах по учету средств составит 106,0 тыс.руб.</w:t>
      </w:r>
      <w:r w:rsidR="00346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A1A">
        <w:rPr>
          <w:rFonts w:ascii="Times New Roman" w:hAnsi="Times New Roman" w:cs="Times New Roman"/>
          <w:color w:val="000000"/>
          <w:sz w:val="28"/>
          <w:szCs w:val="28"/>
        </w:rPr>
        <w:t>или 2,3% утвержденного общего годового объема доходов местного бюджета без учета утвержденного объема безвозмездных поступлений.</w:t>
      </w:r>
    </w:p>
    <w:p w:rsidR="00986DB5" w:rsidRDefault="00986DB5" w:rsidP="00986DB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>Исполнение бюджета Батаминского муниципального образования</w:t>
      </w:r>
      <w:r>
        <w:rPr>
          <w:color w:val="000000"/>
          <w:sz w:val="28"/>
          <w:szCs w:val="28"/>
        </w:rPr>
        <w:t xml:space="preserve"> (далее местный бюджет, бюджет)</w:t>
      </w:r>
      <w:r w:rsidRPr="006376BC">
        <w:rPr>
          <w:color w:val="000000"/>
          <w:sz w:val="28"/>
          <w:szCs w:val="28"/>
        </w:rPr>
        <w:t xml:space="preserve"> за 20</w:t>
      </w:r>
      <w:r w:rsidRPr="00986DB5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986DB5" w:rsidRPr="00986DB5" w:rsidRDefault="00DB0950" w:rsidP="00986DB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6DB5">
        <w:rPr>
          <w:color w:val="000000"/>
          <w:sz w:val="28"/>
          <w:szCs w:val="28"/>
        </w:rPr>
        <w:t>п</w:t>
      </w:r>
      <w:r w:rsidR="00986DB5" w:rsidRPr="006376BC">
        <w:rPr>
          <w:color w:val="000000"/>
          <w:sz w:val="28"/>
          <w:szCs w:val="28"/>
        </w:rPr>
        <w:t xml:space="preserve">о доходам </w:t>
      </w:r>
      <w:r w:rsidR="00986DB5" w:rsidRPr="00986DB5">
        <w:rPr>
          <w:color w:val="000000"/>
          <w:sz w:val="28"/>
          <w:szCs w:val="28"/>
        </w:rPr>
        <w:t>17612.</w:t>
      </w:r>
      <w:r w:rsidR="00986DB5">
        <w:rPr>
          <w:bCs/>
          <w:color w:val="000000"/>
          <w:sz w:val="28"/>
          <w:szCs w:val="28"/>
        </w:rPr>
        <w:t>0</w:t>
      </w:r>
      <w:r w:rsidR="00986DB5" w:rsidRPr="006376BC">
        <w:rPr>
          <w:sz w:val="28"/>
          <w:szCs w:val="28"/>
        </w:rPr>
        <w:t xml:space="preserve"> </w:t>
      </w:r>
      <w:r w:rsidR="00986DB5" w:rsidRPr="006376BC">
        <w:rPr>
          <w:color w:val="000000"/>
          <w:sz w:val="28"/>
          <w:szCs w:val="28"/>
        </w:rPr>
        <w:t>тыс. руб</w:t>
      </w:r>
      <w:r w:rsidR="00986DB5">
        <w:rPr>
          <w:color w:val="000000"/>
          <w:sz w:val="28"/>
          <w:szCs w:val="28"/>
        </w:rPr>
        <w:t>.</w:t>
      </w:r>
      <w:r w:rsidR="00986DB5" w:rsidRPr="006376BC">
        <w:rPr>
          <w:color w:val="000000"/>
          <w:sz w:val="28"/>
          <w:szCs w:val="28"/>
        </w:rPr>
        <w:t>,</w:t>
      </w:r>
      <w:r w:rsidR="00986DB5">
        <w:rPr>
          <w:color w:val="000000"/>
          <w:sz w:val="28"/>
          <w:szCs w:val="28"/>
        </w:rPr>
        <w:t xml:space="preserve"> в том числе </w:t>
      </w:r>
      <w:r w:rsidR="00986DB5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986DB5">
        <w:rPr>
          <w:color w:val="000000"/>
          <w:sz w:val="28"/>
          <w:szCs w:val="28"/>
        </w:rPr>
        <w:t>4</w:t>
      </w:r>
      <w:r w:rsidR="00986DB5" w:rsidRPr="00986DB5">
        <w:rPr>
          <w:color w:val="000000"/>
          <w:sz w:val="28"/>
          <w:szCs w:val="28"/>
        </w:rPr>
        <w:t>358</w:t>
      </w:r>
      <w:r w:rsidR="00986DB5">
        <w:rPr>
          <w:color w:val="000000"/>
          <w:sz w:val="28"/>
          <w:szCs w:val="28"/>
        </w:rPr>
        <w:t>,0</w:t>
      </w:r>
      <w:r w:rsidR="00986DB5" w:rsidRPr="006376BC">
        <w:rPr>
          <w:color w:val="000000"/>
          <w:sz w:val="28"/>
          <w:szCs w:val="28"/>
        </w:rPr>
        <w:t xml:space="preserve"> тыс. руб</w:t>
      </w:r>
      <w:r w:rsidR="00986DB5">
        <w:rPr>
          <w:color w:val="000000"/>
          <w:sz w:val="28"/>
          <w:szCs w:val="28"/>
        </w:rPr>
        <w:t>.</w:t>
      </w:r>
      <w:r w:rsidR="00986DB5" w:rsidRPr="006376BC">
        <w:rPr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="00986DB5" w:rsidRPr="00986DB5">
        <w:rPr>
          <w:color w:val="000000"/>
          <w:sz w:val="28"/>
          <w:szCs w:val="28"/>
        </w:rPr>
        <w:t>930</w:t>
      </w:r>
      <w:r w:rsidR="00986DB5">
        <w:rPr>
          <w:color w:val="000000"/>
          <w:sz w:val="28"/>
          <w:szCs w:val="28"/>
        </w:rPr>
        <w:t>,0</w:t>
      </w:r>
      <w:r w:rsidR="00986DB5" w:rsidRPr="006376BC">
        <w:rPr>
          <w:color w:val="000000"/>
          <w:sz w:val="28"/>
          <w:szCs w:val="28"/>
        </w:rPr>
        <w:t xml:space="preserve"> тыс. руб</w:t>
      </w:r>
      <w:r w:rsidR="00986DB5">
        <w:rPr>
          <w:color w:val="000000"/>
          <w:sz w:val="28"/>
          <w:szCs w:val="28"/>
        </w:rPr>
        <w:t>.,</w:t>
      </w:r>
      <w:r w:rsidR="00986DB5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986DB5">
        <w:rPr>
          <w:color w:val="000000"/>
          <w:sz w:val="28"/>
          <w:szCs w:val="28"/>
        </w:rPr>
        <w:t>1</w:t>
      </w:r>
      <w:r w:rsidR="00986DB5" w:rsidRPr="00986DB5">
        <w:rPr>
          <w:color w:val="000000"/>
          <w:sz w:val="28"/>
          <w:szCs w:val="28"/>
        </w:rPr>
        <w:t>2324</w:t>
      </w:r>
      <w:r w:rsidR="00986DB5">
        <w:rPr>
          <w:color w:val="000000"/>
          <w:sz w:val="28"/>
          <w:szCs w:val="28"/>
        </w:rPr>
        <w:t>,0</w:t>
      </w:r>
      <w:r w:rsidR="00986DB5" w:rsidRPr="006376BC">
        <w:rPr>
          <w:b/>
          <w:color w:val="000000"/>
          <w:sz w:val="28"/>
          <w:szCs w:val="28"/>
        </w:rPr>
        <w:t xml:space="preserve"> </w:t>
      </w:r>
      <w:r w:rsidR="00986DB5" w:rsidRPr="006376BC">
        <w:rPr>
          <w:color w:val="000000"/>
          <w:sz w:val="28"/>
          <w:szCs w:val="28"/>
        </w:rPr>
        <w:t>тыс. руб</w:t>
      </w:r>
      <w:r w:rsidR="00986DB5">
        <w:rPr>
          <w:color w:val="000000"/>
          <w:sz w:val="28"/>
          <w:szCs w:val="28"/>
        </w:rPr>
        <w:t>.;</w:t>
      </w:r>
    </w:p>
    <w:p w:rsidR="00986DB5" w:rsidRPr="006376BC" w:rsidRDefault="00DB0950" w:rsidP="00986DB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6DB5" w:rsidRPr="006376BC">
        <w:rPr>
          <w:color w:val="000000"/>
          <w:sz w:val="28"/>
          <w:szCs w:val="28"/>
        </w:rPr>
        <w:t xml:space="preserve">по расходам в сумме </w:t>
      </w:r>
      <w:r w:rsidR="00986DB5">
        <w:rPr>
          <w:color w:val="000000"/>
          <w:sz w:val="28"/>
          <w:szCs w:val="28"/>
        </w:rPr>
        <w:t>18219,0</w:t>
      </w:r>
      <w:r w:rsidR="00986DB5" w:rsidRPr="006376BC">
        <w:rPr>
          <w:color w:val="000000"/>
          <w:sz w:val="28"/>
          <w:szCs w:val="28"/>
        </w:rPr>
        <w:t xml:space="preserve"> тыс. руб</w:t>
      </w:r>
      <w:r w:rsidR="00986DB5">
        <w:rPr>
          <w:color w:val="000000"/>
          <w:sz w:val="28"/>
          <w:szCs w:val="28"/>
        </w:rPr>
        <w:t>.</w:t>
      </w:r>
      <w:r w:rsidR="00986DB5" w:rsidRPr="006376BC">
        <w:rPr>
          <w:color w:val="000000"/>
          <w:sz w:val="28"/>
          <w:szCs w:val="28"/>
        </w:rPr>
        <w:t>;</w:t>
      </w:r>
    </w:p>
    <w:p w:rsidR="00986DB5" w:rsidRPr="006376BC" w:rsidRDefault="00DB0950" w:rsidP="00986DB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3CE8" w:rsidRPr="006376BC">
        <w:rPr>
          <w:color w:val="000000"/>
          <w:sz w:val="28"/>
          <w:szCs w:val="28"/>
        </w:rPr>
        <w:t>размер</w:t>
      </w:r>
      <w:r w:rsidR="001E3CE8">
        <w:rPr>
          <w:color w:val="000000"/>
          <w:sz w:val="28"/>
          <w:szCs w:val="28"/>
        </w:rPr>
        <w:t xml:space="preserve"> </w:t>
      </w:r>
      <w:r w:rsidR="001E3CE8" w:rsidRPr="006376BC">
        <w:rPr>
          <w:color w:val="000000"/>
          <w:sz w:val="28"/>
          <w:szCs w:val="28"/>
        </w:rPr>
        <w:t>дефицита</w:t>
      </w:r>
      <w:r w:rsidR="001E3CE8">
        <w:rPr>
          <w:color w:val="000000"/>
          <w:sz w:val="28"/>
          <w:szCs w:val="28"/>
        </w:rPr>
        <w:t xml:space="preserve"> </w:t>
      </w:r>
      <w:r w:rsidR="001E3CE8" w:rsidRPr="006376BC">
        <w:rPr>
          <w:color w:val="000000"/>
          <w:sz w:val="28"/>
          <w:szCs w:val="28"/>
        </w:rPr>
        <w:t>местного</w:t>
      </w:r>
      <w:r w:rsidR="00986DB5" w:rsidRPr="006376BC">
        <w:rPr>
          <w:color w:val="000000"/>
          <w:sz w:val="28"/>
          <w:szCs w:val="28"/>
        </w:rPr>
        <w:t xml:space="preserve"> бюджета в сумме </w:t>
      </w:r>
      <w:r w:rsidR="00986DB5">
        <w:rPr>
          <w:color w:val="000000"/>
          <w:sz w:val="28"/>
          <w:szCs w:val="28"/>
        </w:rPr>
        <w:t>607,0</w:t>
      </w:r>
      <w:r w:rsidR="00986DB5" w:rsidRPr="006376BC">
        <w:rPr>
          <w:b/>
          <w:color w:val="000000"/>
          <w:sz w:val="28"/>
          <w:szCs w:val="28"/>
        </w:rPr>
        <w:t xml:space="preserve"> </w:t>
      </w:r>
      <w:r w:rsidR="00986DB5" w:rsidRPr="006376BC">
        <w:rPr>
          <w:color w:val="000000"/>
          <w:sz w:val="28"/>
          <w:szCs w:val="28"/>
        </w:rPr>
        <w:t>тыс. руб.</w:t>
      </w:r>
    </w:p>
    <w:p w:rsidR="00DB0950" w:rsidRDefault="00124B4B" w:rsidP="00D9456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E043F">
        <w:rPr>
          <w:rFonts w:ascii="Times New Roman" w:hAnsi="Times New Roman" w:cs="Times New Roman"/>
          <w:b/>
          <w:color w:val="000000"/>
          <w:sz w:val="28"/>
          <w:szCs w:val="28"/>
        </w:rPr>
        <w:t>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="001E043F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1E043F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75C3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бюджета.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B0950" w:rsidRPr="002269D4" w:rsidRDefault="00DB0950" w:rsidP="00DB0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90C6E" w:rsidRDefault="00C53BD3" w:rsidP="003F1C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05D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E04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тыс.руб.</w:t>
      </w:r>
      <w:r w:rsidR="00DC0FD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20"/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84"/>
        <w:gridCol w:w="1559"/>
        <w:gridCol w:w="1276"/>
        <w:gridCol w:w="1134"/>
        <w:gridCol w:w="1418"/>
        <w:gridCol w:w="992"/>
      </w:tblGrid>
      <w:tr w:rsidR="008B7DDB" w:rsidRPr="006376BC" w:rsidTr="00DB0950">
        <w:trPr>
          <w:trHeight w:val="409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DDB" w:rsidRPr="000577E1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лан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ый план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DB0950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="00DB0950">
              <w:rPr>
                <w:rFonts w:ascii="Times New Roman" w:hAnsi="Times New Roman"/>
                <w:sz w:val="24"/>
                <w:szCs w:val="24"/>
                <w:lang w:eastAsia="ru-RU"/>
              </w:rPr>
              <w:t>ению</w:t>
            </w:r>
          </w:p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Думы </w:t>
            </w:r>
          </w:p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24.12.20</w:t>
            </w:r>
            <w:r w:rsidR="00DB095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8B7DDB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№117,</w:t>
            </w: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DB" w:rsidRDefault="008B7DDB" w:rsidP="00DB0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8B7DDB" w:rsidRDefault="008B7DDB" w:rsidP="00DB0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к</w:t>
            </w:r>
          </w:p>
          <w:p w:rsidR="008B7DDB" w:rsidRDefault="008B7DDB" w:rsidP="00DB0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Отчету</w:t>
            </w:r>
          </w:p>
          <w:p w:rsidR="008B7DDB" w:rsidRDefault="008B7DDB" w:rsidP="00DB0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2019%,</w:t>
            </w:r>
          </w:p>
          <w:p w:rsidR="008B7DDB" w:rsidRDefault="008B7DDB" w:rsidP="00DB0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B7DDB" w:rsidRDefault="008B7DDB" w:rsidP="00DB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DDB" w:rsidRDefault="008B7DDB" w:rsidP="008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DDB" w:rsidRPr="000577E1" w:rsidRDefault="008B7DDB" w:rsidP="008B7DD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B" w:rsidRPr="006376BC" w:rsidTr="00DB0950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8B7DDB" w:rsidRPr="006376BC" w:rsidTr="00DB0950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DB" w:rsidRPr="006376BC" w:rsidTr="00DB0950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8B7DDB" w:rsidRPr="006376BC" w:rsidTr="00DB0950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986DB5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8B7DDB" w:rsidRPr="006376BC" w:rsidTr="00DB0950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Default="008B7DDB" w:rsidP="008B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DB" w:rsidRPr="006376BC" w:rsidRDefault="008B7DDB" w:rsidP="00DB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8B7DDB" w:rsidRPr="006376BC" w:rsidTr="00DB0950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3.Дефицит (профицит)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+1091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Default="008B7DDB" w:rsidP="008B7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DB" w:rsidRPr="006376BC" w:rsidRDefault="008B7DDB" w:rsidP="008B7DD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B7DDB" w:rsidRPr="006376BC" w:rsidTr="00DB0950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DB" w:rsidRPr="001736EC" w:rsidRDefault="008B7DDB" w:rsidP="008B7DD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 БК РФ.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Default="008B7DDB" w:rsidP="008B7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B" w:rsidRPr="006376BC" w:rsidRDefault="008B7DDB" w:rsidP="008B7DD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DB" w:rsidRPr="006376BC" w:rsidRDefault="008B7DDB" w:rsidP="008B7DD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813FD" w:rsidRDefault="00CB1508" w:rsidP="00DB0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FD">
        <w:rPr>
          <w:noProof/>
        </w:rPr>
        <w:drawing>
          <wp:inline distT="0" distB="0" distL="0" distR="0" wp14:anchorId="387D6F49" wp14:editId="3F230FA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508" w:rsidRDefault="00CB1508" w:rsidP="00DB0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5E624F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1E043F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1E043F">
        <w:rPr>
          <w:rFonts w:ascii="Times New Roman" w:hAnsi="Times New Roman" w:cs="Times New Roman"/>
          <w:sz w:val="28"/>
          <w:szCs w:val="28"/>
        </w:rPr>
        <w:t xml:space="preserve"> </w:t>
      </w:r>
      <w:r w:rsidR="008B7DDB">
        <w:rPr>
          <w:rFonts w:ascii="Times New Roman" w:hAnsi="Times New Roman" w:cs="Times New Roman"/>
          <w:sz w:val="28"/>
          <w:szCs w:val="28"/>
        </w:rPr>
        <w:t>17612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1E04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08" w:rsidRDefault="00CB1508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235,</w:t>
      </w:r>
      <w:r w:rsidR="00A007E8">
        <w:rPr>
          <w:rFonts w:ascii="Times New Roman" w:hAnsi="Times New Roman" w:cs="Times New Roman"/>
          <w:sz w:val="28"/>
          <w:szCs w:val="28"/>
        </w:rPr>
        <w:t>0 тыс.руб.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B7DDB">
        <w:rPr>
          <w:rFonts w:ascii="Times New Roman" w:hAnsi="Times New Roman" w:cs="Times New Roman"/>
          <w:sz w:val="28"/>
          <w:szCs w:val="28"/>
        </w:rPr>
        <w:t>1</w:t>
      </w:r>
      <w:r w:rsidR="004758F9">
        <w:rPr>
          <w:rFonts w:ascii="Times New Roman" w:hAnsi="Times New Roman" w:cs="Times New Roman"/>
          <w:sz w:val="28"/>
          <w:szCs w:val="28"/>
        </w:rPr>
        <w:t>,</w:t>
      </w:r>
      <w:r w:rsidR="008B7DDB">
        <w:rPr>
          <w:rFonts w:ascii="Times New Roman" w:hAnsi="Times New Roman" w:cs="Times New Roman"/>
          <w:sz w:val="28"/>
          <w:szCs w:val="28"/>
        </w:rPr>
        <w:t>3</w:t>
      </w:r>
      <w:r w:rsidR="00A007E8">
        <w:rPr>
          <w:rFonts w:ascii="Times New Roman" w:hAnsi="Times New Roman" w:cs="Times New Roman"/>
          <w:sz w:val="28"/>
          <w:szCs w:val="28"/>
        </w:rPr>
        <w:t>% ниже утвержденных</w:t>
      </w:r>
      <w:r w:rsidR="008B7DDB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007E8">
        <w:rPr>
          <w:rFonts w:ascii="Times New Roman" w:hAnsi="Times New Roman" w:cs="Times New Roman"/>
          <w:sz w:val="28"/>
          <w:szCs w:val="28"/>
        </w:rPr>
        <w:t>назначений 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1E043F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B1508" w:rsidRDefault="008B7DDB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22,2</w:t>
      </w:r>
      <w:r w:rsidR="00A007E8">
        <w:rPr>
          <w:rFonts w:ascii="Times New Roman" w:hAnsi="Times New Roman" w:cs="Times New Roman"/>
          <w:sz w:val="28"/>
          <w:szCs w:val="28"/>
        </w:rPr>
        <w:t>%</w:t>
      </w:r>
      <w:r w:rsidR="00A007E8" w:rsidRPr="000577E1">
        <w:rPr>
          <w:rFonts w:ascii="Times New Roman" w:hAnsi="Times New Roman" w:cs="Times New Roman"/>
          <w:sz w:val="28"/>
          <w:szCs w:val="28"/>
        </w:rPr>
        <w:t>,</w:t>
      </w:r>
      <w:r w:rsidR="00A007E8">
        <w:rPr>
          <w:rFonts w:ascii="Times New Roman" w:hAnsi="Times New Roman" w:cs="Times New Roman"/>
          <w:sz w:val="28"/>
          <w:szCs w:val="28"/>
        </w:rPr>
        <w:t xml:space="preserve"> ниже</w:t>
      </w:r>
      <w:r w:rsidR="001E043F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CB1508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>исполнения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DB0950" w:rsidRDefault="00DB0950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    Сумма безвозмездных поступлений от других бюджетов в 20</w:t>
      </w:r>
      <w:r w:rsidR="008B7DDB">
        <w:rPr>
          <w:rFonts w:ascii="Times New Roman" w:hAnsi="Times New Roman" w:cs="Times New Roman"/>
          <w:sz w:val="28"/>
          <w:szCs w:val="28"/>
        </w:rPr>
        <w:t>20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B0950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DB0950">
        <w:rPr>
          <w:rFonts w:ascii="Times New Roman" w:hAnsi="Times New Roman" w:cs="Times New Roman"/>
          <w:sz w:val="28"/>
          <w:szCs w:val="28"/>
        </w:rPr>
        <w:t>с</w:t>
      </w:r>
      <w:r w:rsidR="00DB0950" w:rsidRPr="000577E1">
        <w:rPr>
          <w:rFonts w:ascii="Times New Roman" w:hAnsi="Times New Roman" w:cs="Times New Roman"/>
          <w:sz w:val="28"/>
          <w:szCs w:val="28"/>
        </w:rPr>
        <w:t>оставила</w:t>
      </w:r>
      <w:r w:rsidR="00DB0950">
        <w:rPr>
          <w:rFonts w:ascii="Times New Roman" w:hAnsi="Times New Roman" w:cs="Times New Roman"/>
          <w:sz w:val="28"/>
          <w:szCs w:val="28"/>
        </w:rPr>
        <w:t xml:space="preserve"> 13254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4758F9">
        <w:rPr>
          <w:rFonts w:ascii="Times New Roman" w:hAnsi="Times New Roman" w:cs="Times New Roman"/>
          <w:sz w:val="28"/>
          <w:szCs w:val="28"/>
        </w:rPr>
        <w:t>0,</w:t>
      </w:r>
      <w:r w:rsidR="008B7DDB">
        <w:rPr>
          <w:rFonts w:ascii="Times New Roman" w:hAnsi="Times New Roman" w:cs="Times New Roman"/>
          <w:sz w:val="28"/>
          <w:szCs w:val="28"/>
        </w:rPr>
        <w:t>1</w:t>
      </w:r>
      <w:r w:rsidRPr="000577E1">
        <w:rPr>
          <w:rFonts w:ascii="Times New Roman" w:hAnsi="Times New Roman" w:cs="Times New Roman"/>
          <w:sz w:val="28"/>
          <w:szCs w:val="28"/>
        </w:rPr>
        <w:t xml:space="preserve"> % </w:t>
      </w:r>
      <w:r w:rsidR="00A007E8">
        <w:rPr>
          <w:rFonts w:ascii="Times New Roman" w:hAnsi="Times New Roman" w:cs="Times New Roman"/>
          <w:sz w:val="28"/>
          <w:szCs w:val="28"/>
        </w:rPr>
        <w:t xml:space="preserve">ниже </w:t>
      </w:r>
      <w:r w:rsidR="00A007E8" w:rsidRPr="000577E1">
        <w:rPr>
          <w:rFonts w:ascii="Times New Roman" w:hAnsi="Times New Roman" w:cs="Times New Roman"/>
          <w:sz w:val="28"/>
          <w:szCs w:val="28"/>
        </w:rPr>
        <w:t>утвержденного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007E8" w:rsidRPr="000577E1">
        <w:rPr>
          <w:rFonts w:ascii="Times New Roman" w:hAnsi="Times New Roman" w:cs="Times New Roman"/>
          <w:sz w:val="28"/>
          <w:szCs w:val="28"/>
        </w:rPr>
        <w:t>и 9</w:t>
      </w:r>
      <w:r w:rsidR="00CB1508">
        <w:rPr>
          <w:rFonts w:ascii="Times New Roman" w:hAnsi="Times New Roman" w:cs="Times New Roman"/>
          <w:sz w:val="28"/>
          <w:szCs w:val="28"/>
        </w:rPr>
        <w:t>,8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376BC" w:rsidRPr="000577E1" w:rsidRDefault="00CB1508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DB0950">
        <w:rPr>
          <w:rFonts w:ascii="Times New Roman" w:hAnsi="Times New Roman" w:cs="Times New Roman"/>
          <w:sz w:val="28"/>
          <w:szCs w:val="28"/>
        </w:rPr>
        <w:t xml:space="preserve"> 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CB1508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CB1508">
        <w:rPr>
          <w:rFonts w:ascii="Times New Roman" w:hAnsi="Times New Roman" w:cs="Times New Roman"/>
          <w:sz w:val="28"/>
          <w:szCs w:val="28"/>
        </w:rPr>
        <w:t xml:space="preserve"> 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В части расходов </w:t>
      </w:r>
      <w:r w:rsidR="00DB0950" w:rsidRPr="000577E1">
        <w:rPr>
          <w:rFonts w:ascii="Times New Roman" w:hAnsi="Times New Roman" w:cs="Times New Roman"/>
          <w:sz w:val="28"/>
          <w:szCs w:val="28"/>
        </w:rPr>
        <w:t>бюджет исполнен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203BF"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 w:rsidR="00CB1508">
        <w:rPr>
          <w:rFonts w:ascii="Times New Roman" w:hAnsi="Times New Roman" w:cs="Times New Roman"/>
          <w:sz w:val="28"/>
          <w:szCs w:val="28"/>
        </w:rPr>
        <w:t>94,4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203BF" w:rsidRPr="000577E1">
        <w:rPr>
          <w:rFonts w:ascii="Times New Roman" w:hAnsi="Times New Roman" w:cs="Times New Roman"/>
          <w:sz w:val="28"/>
          <w:szCs w:val="28"/>
        </w:rPr>
        <w:t>от ут</w:t>
      </w:r>
      <w:r w:rsidR="00CB1508">
        <w:rPr>
          <w:rFonts w:ascii="Times New Roman" w:hAnsi="Times New Roman" w:cs="Times New Roman"/>
          <w:sz w:val="28"/>
          <w:szCs w:val="28"/>
        </w:rPr>
        <w:t>вержденного бюджета</w:t>
      </w:r>
    </w:p>
    <w:p w:rsidR="00CB1508" w:rsidRDefault="00CB1508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84,6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203BF" w:rsidRPr="000577E1">
        <w:rPr>
          <w:rFonts w:ascii="Times New Roman" w:hAnsi="Times New Roman" w:cs="Times New Roman"/>
          <w:sz w:val="28"/>
          <w:szCs w:val="28"/>
        </w:rPr>
        <w:t>% от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отчета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>
        <w:rPr>
          <w:rFonts w:ascii="Times New Roman" w:hAnsi="Times New Roman" w:cs="Times New Roman"/>
          <w:sz w:val="28"/>
          <w:szCs w:val="28"/>
        </w:rPr>
        <w:t>18219,</w:t>
      </w:r>
      <w:r w:rsidR="00490034">
        <w:rPr>
          <w:rFonts w:ascii="Times New Roman" w:hAnsi="Times New Roman" w:cs="Times New Roman"/>
          <w:sz w:val="28"/>
          <w:szCs w:val="28"/>
        </w:rPr>
        <w:t>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6376BC" w:rsidRPr="000577E1" w:rsidRDefault="00CB1508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0577E1">
        <w:rPr>
          <w:rFonts w:ascii="Times New Roman" w:hAnsi="Times New Roman" w:cs="Times New Roman"/>
          <w:sz w:val="28"/>
          <w:szCs w:val="28"/>
        </w:rPr>
        <w:t>руб.</w:t>
      </w:r>
    </w:p>
    <w:p w:rsidR="00B1319B" w:rsidRDefault="00B1319B" w:rsidP="00CB1508">
      <w:pPr>
        <w:spacing w:after="0"/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CB1508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Батаминского муниципального образования отраженных в строке</w:t>
      </w:r>
      <w:r w:rsidR="00796752"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796752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796752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6752">
        <w:rPr>
          <w:rFonts w:ascii="Times New Roman" w:hAnsi="Times New Roman" w:cs="Times New Roman"/>
          <w:sz w:val="28"/>
          <w:szCs w:val="28"/>
        </w:rPr>
        <w:t>17611552,79</w:t>
      </w:r>
      <w:r w:rsidR="00796752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796752">
        <w:rPr>
          <w:rFonts w:ascii="Times New Roman" w:hAnsi="Times New Roman" w:cs="Times New Roman"/>
          <w:sz w:val="28"/>
          <w:szCs w:val="28"/>
        </w:rPr>
        <w:t>. и</w:t>
      </w:r>
      <w:r w:rsidR="00CB1508">
        <w:rPr>
          <w:rFonts w:ascii="Times New Roman" w:hAnsi="Times New Roman" w:cs="Times New Roman"/>
          <w:sz w:val="28"/>
          <w:szCs w:val="28"/>
        </w:rPr>
        <w:t xml:space="preserve"> объем расходов бюджета Батаминского муниципального образования </w:t>
      </w:r>
      <w:r w:rsidR="00796752">
        <w:rPr>
          <w:rFonts w:ascii="Times New Roman" w:hAnsi="Times New Roman" w:cs="Times New Roman"/>
          <w:sz w:val="28"/>
          <w:szCs w:val="28"/>
        </w:rPr>
        <w:t>отраженных по стр.200 гр.5 «Расходы бюджета- всего»</w:t>
      </w:r>
      <w:r w:rsidR="00796752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796752">
        <w:rPr>
          <w:rFonts w:ascii="Times New Roman" w:hAnsi="Times New Roman" w:cs="Times New Roman"/>
          <w:sz w:val="28"/>
          <w:szCs w:val="28"/>
        </w:rPr>
        <w:t>в сумме 18219335,30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796752"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E637CF">
        <w:rPr>
          <w:rFonts w:ascii="Times New Roman" w:hAnsi="Times New Roman" w:cs="Times New Roman"/>
          <w:sz w:val="28"/>
          <w:szCs w:val="28"/>
        </w:rPr>
        <w:t>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E637CF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</w:t>
      </w:r>
      <w:r w:rsid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</w:t>
      </w:r>
      <w:r w:rsidR="00D05102" w:rsidRPr="002269D4">
        <w:rPr>
          <w:rFonts w:ascii="Times New Roman" w:hAnsi="Times New Roman" w:cs="Times New Roman"/>
          <w:sz w:val="28"/>
          <w:szCs w:val="28"/>
        </w:rPr>
        <w:t>КСП Зиминского района</w:t>
      </w:r>
      <w:r w:rsidRPr="002269D4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Иркутской области от </w:t>
      </w:r>
      <w:r w:rsidR="00E637CF"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 w:rsidR="00E637CF"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</w:t>
      </w:r>
      <w:r w:rsidR="00D05102" w:rsidRPr="002269D4">
        <w:rPr>
          <w:rFonts w:ascii="Times New Roman" w:hAnsi="Times New Roman" w:cs="Times New Roman"/>
          <w:sz w:val="28"/>
          <w:szCs w:val="28"/>
        </w:rPr>
        <w:t>2</w:t>
      </w:r>
      <w:r w:rsidR="00E637CF"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45B2" w:rsidRPr="002269D4">
        <w:rPr>
          <w:rFonts w:ascii="Times New Roman" w:hAnsi="Times New Roman" w:cs="Times New Roman"/>
          <w:sz w:val="28"/>
          <w:szCs w:val="28"/>
        </w:rPr>
        <w:t xml:space="preserve">№ </w:t>
      </w:r>
      <w:r w:rsidR="008945B2">
        <w:rPr>
          <w:rFonts w:ascii="Times New Roman" w:hAnsi="Times New Roman" w:cs="Times New Roman"/>
          <w:sz w:val="28"/>
          <w:szCs w:val="28"/>
        </w:rPr>
        <w:t>34-1</w:t>
      </w:r>
      <w:r w:rsidR="00E637CF">
        <w:rPr>
          <w:rFonts w:ascii="Times New Roman" w:hAnsi="Times New Roman" w:cs="Times New Roman"/>
          <w:sz w:val="28"/>
          <w:szCs w:val="28"/>
        </w:rPr>
        <w:t>2</w:t>
      </w:r>
      <w:r w:rsidR="008945B2">
        <w:rPr>
          <w:rFonts w:ascii="Times New Roman" w:hAnsi="Times New Roman" w:cs="Times New Roman"/>
          <w:sz w:val="28"/>
          <w:szCs w:val="28"/>
        </w:rPr>
        <w:t>-79/1</w:t>
      </w:r>
      <w:r w:rsidR="00E637CF">
        <w:rPr>
          <w:rFonts w:ascii="Times New Roman" w:hAnsi="Times New Roman" w:cs="Times New Roman"/>
          <w:sz w:val="28"/>
          <w:szCs w:val="28"/>
        </w:rPr>
        <w:t>1</w:t>
      </w:r>
      <w:r w:rsidR="008945B2">
        <w:rPr>
          <w:rFonts w:ascii="Times New Roman" w:hAnsi="Times New Roman" w:cs="Times New Roman"/>
          <w:sz w:val="28"/>
          <w:szCs w:val="28"/>
        </w:rPr>
        <w:t>-</w:t>
      </w:r>
      <w:r w:rsidR="00E637CF">
        <w:rPr>
          <w:rFonts w:ascii="Times New Roman" w:hAnsi="Times New Roman" w:cs="Times New Roman"/>
          <w:sz w:val="28"/>
          <w:szCs w:val="28"/>
        </w:rPr>
        <w:t>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доходной </w:t>
      </w:r>
      <w:r w:rsidR="00A007E8" w:rsidRPr="0069455A">
        <w:rPr>
          <w:rFonts w:ascii="Times New Roman" w:hAnsi="Times New Roman" w:cs="Times New Roman"/>
          <w:sz w:val="28"/>
          <w:szCs w:val="28"/>
        </w:rPr>
        <w:t>части бюджета</w:t>
      </w:r>
      <w:r w:rsidRPr="0069455A">
        <w:rPr>
          <w:rFonts w:ascii="Times New Roman" w:hAnsi="Times New Roman" w:cs="Times New Roman"/>
          <w:sz w:val="28"/>
          <w:szCs w:val="28"/>
        </w:rPr>
        <w:t xml:space="preserve"> за 20</w:t>
      </w:r>
      <w:r w:rsidR="00E637CF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A007E8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</w:t>
      </w:r>
      <w:r w:rsidR="00DC0FD2">
        <w:rPr>
          <w:rFonts w:ascii="Times New Roman" w:hAnsi="Times New Roman" w:cs="Times New Roman"/>
          <w:sz w:val="28"/>
          <w:szCs w:val="28"/>
        </w:rPr>
        <w:t xml:space="preserve"> решения Думы (в ред. от </w:t>
      </w:r>
      <w:r w:rsidR="00E637CF">
        <w:rPr>
          <w:rFonts w:ascii="Times New Roman" w:hAnsi="Times New Roman" w:cs="Times New Roman"/>
          <w:sz w:val="28"/>
          <w:szCs w:val="28"/>
        </w:rPr>
        <w:t>24</w:t>
      </w:r>
      <w:r w:rsidR="00DC0FD2">
        <w:rPr>
          <w:rFonts w:ascii="Times New Roman" w:hAnsi="Times New Roman" w:cs="Times New Roman"/>
          <w:sz w:val="28"/>
          <w:szCs w:val="28"/>
        </w:rPr>
        <w:t>.12.</w:t>
      </w:r>
      <w:r w:rsidR="00E637CF">
        <w:rPr>
          <w:rFonts w:ascii="Times New Roman" w:hAnsi="Times New Roman" w:cs="Times New Roman"/>
          <w:sz w:val="28"/>
          <w:szCs w:val="28"/>
        </w:rPr>
        <w:t>20</w:t>
      </w:r>
      <w:r w:rsidR="00DC0FD2">
        <w:rPr>
          <w:rFonts w:ascii="Times New Roman" w:hAnsi="Times New Roman" w:cs="Times New Roman"/>
          <w:sz w:val="28"/>
          <w:szCs w:val="28"/>
        </w:rPr>
        <w:t xml:space="preserve">г.№ </w:t>
      </w:r>
      <w:r w:rsidR="00E637CF">
        <w:rPr>
          <w:rFonts w:ascii="Times New Roman" w:hAnsi="Times New Roman" w:cs="Times New Roman"/>
          <w:sz w:val="28"/>
          <w:szCs w:val="28"/>
        </w:rPr>
        <w:t>117</w:t>
      </w:r>
      <w:r w:rsidR="00DC0FD2"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A007E8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DB0950">
        <w:rPr>
          <w:rFonts w:ascii="Times New Roman" w:hAnsi="Times New Roman" w:cs="Times New Roman"/>
          <w:sz w:val="28"/>
          <w:szCs w:val="28"/>
        </w:rPr>
        <w:t>2</w:t>
      </w:r>
      <w:r w:rsidR="00DC0FD2">
        <w:rPr>
          <w:rFonts w:ascii="Times New Roman" w:hAnsi="Times New Roman" w:cs="Times New Roman"/>
          <w:sz w:val="28"/>
          <w:szCs w:val="28"/>
        </w:rPr>
        <w:t>.</w:t>
      </w:r>
    </w:p>
    <w:p w:rsidR="00D05102" w:rsidRPr="006376BC" w:rsidRDefault="00D05102" w:rsidP="00720683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5D98">
        <w:rPr>
          <w:sz w:val="28"/>
          <w:szCs w:val="28"/>
        </w:rPr>
        <w:t>2</w:t>
      </w:r>
      <w:r w:rsidR="00DC0FD2">
        <w:rPr>
          <w:sz w:val="28"/>
          <w:szCs w:val="28"/>
        </w:rPr>
        <w:t xml:space="preserve"> (</w:t>
      </w:r>
      <w:r>
        <w:rPr>
          <w:sz w:val="28"/>
          <w:szCs w:val="28"/>
        </w:rPr>
        <w:t>тыс.руб.</w:t>
      </w:r>
      <w:r w:rsidR="00DC0FD2">
        <w:rPr>
          <w:sz w:val="28"/>
          <w:szCs w:val="28"/>
        </w:rPr>
        <w:t>)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35"/>
        <w:gridCol w:w="1411"/>
        <w:gridCol w:w="1095"/>
        <w:gridCol w:w="965"/>
        <w:gridCol w:w="1296"/>
        <w:gridCol w:w="1436"/>
      </w:tblGrid>
      <w:tr w:rsidR="001F054E" w:rsidRPr="006376BC" w:rsidTr="00F36C3D">
        <w:trPr>
          <w:trHeight w:val="20"/>
          <w:tblHeader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4E" w:rsidRDefault="001F054E" w:rsidP="00DC0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1F054E" w:rsidRPr="000D1339" w:rsidRDefault="001F054E" w:rsidP="00E637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4E" w:rsidRDefault="001F054E" w:rsidP="00DB09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25.12.19№94</w:t>
            </w:r>
          </w:p>
          <w:p w:rsidR="001F054E" w:rsidRPr="000D1339" w:rsidRDefault="001F054E" w:rsidP="00DB09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24.12.20№117)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4E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4E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F054E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F054E" w:rsidRPr="000577E1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1F054E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реш.Думы</w:t>
            </w:r>
          </w:p>
          <w:p w:rsidR="001F054E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24.12.20</w:t>
            </w:r>
          </w:p>
          <w:p w:rsidR="001F054E" w:rsidRDefault="001F054E" w:rsidP="00DB095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№117,</w:t>
            </w:r>
          </w:p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A007E8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-9,8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-21,2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-12,6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+40,0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-0,3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-33,3</w:t>
            </w:r>
          </w:p>
        </w:tc>
      </w:tr>
      <w:tr w:rsidR="001F054E" w:rsidRPr="006376BC" w:rsidTr="00F36C3D">
        <w:trPr>
          <w:trHeight w:val="104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Default="001F054E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1F054E" w:rsidRDefault="001F054E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1F054E" w:rsidRPr="000D1339" w:rsidRDefault="001F054E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-5,5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13254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-25,5</w:t>
            </w:r>
          </w:p>
        </w:tc>
      </w:tr>
      <w:tr w:rsidR="001F054E" w:rsidRPr="006376BC" w:rsidTr="00F36C3D">
        <w:trPr>
          <w:trHeight w:val="112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4E" w:rsidRPr="000D1339" w:rsidRDefault="001F054E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-18,3</w:t>
            </w:r>
          </w:p>
        </w:tc>
      </w:tr>
      <w:tr w:rsidR="001F054E" w:rsidRPr="006376BC" w:rsidTr="00F36C3D">
        <w:trPr>
          <w:trHeight w:val="1301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4E" w:rsidRPr="000D1339" w:rsidRDefault="00A007E8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1F054E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</w:t>
            </w:r>
            <w:r w:rsidR="001F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+75,5</w:t>
            </w:r>
          </w:p>
        </w:tc>
      </w:tr>
      <w:tr w:rsidR="001F054E" w:rsidRPr="006376BC" w:rsidTr="00F36C3D">
        <w:trPr>
          <w:trHeight w:val="1301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4E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местным бюджетам на</w:t>
            </w:r>
          </w:p>
          <w:p w:rsidR="001F054E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реконструкцию,</w:t>
            </w:r>
          </w:p>
          <w:p w:rsidR="001F054E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</w:t>
            </w:r>
          </w:p>
          <w:p w:rsidR="001F054E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  <w:p w:rsidR="001F054E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</w:t>
            </w:r>
          </w:p>
          <w:p w:rsidR="001F054E" w:rsidRPr="000D1339" w:rsidRDefault="001F054E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4E" w:rsidRPr="000D1339" w:rsidRDefault="001F054E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+71,4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4E" w:rsidRPr="000D1339" w:rsidRDefault="001F054E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F36C3D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1F054E" w:rsidRPr="006376BC" w:rsidTr="00F36C3D">
        <w:trPr>
          <w:trHeight w:val="1904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4E" w:rsidRPr="000D1339" w:rsidRDefault="001F054E" w:rsidP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5B30A7">
              <w:rPr>
                <w:rFonts w:ascii="Times New Roman" w:hAnsi="Times New Roman" w:cs="Times New Roman"/>
                <w:sz w:val="24"/>
                <w:szCs w:val="24"/>
              </w:rPr>
              <w:t xml:space="preserve"> из муниципального района на восстановление мемориальных сооружений и объектов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4E" w:rsidRPr="000D1339" w:rsidRDefault="001F054E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целевое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прошлых лет из бюджетов сельских поселений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F054E" w:rsidRPr="006376BC" w:rsidTr="00F36C3D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4E" w:rsidRPr="000D1339" w:rsidRDefault="001F054E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4E" w:rsidRPr="000D1339" w:rsidRDefault="001F054E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22629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54E" w:rsidRPr="000D1339" w:rsidRDefault="005B30A7" w:rsidP="00DB0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-22,2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5B30A7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A007E8" w:rsidRPr="006376BC">
        <w:rPr>
          <w:rFonts w:ascii="Times New Roman" w:hAnsi="Times New Roman" w:cs="Times New Roman"/>
          <w:sz w:val="28"/>
          <w:szCs w:val="28"/>
        </w:rPr>
        <w:t>бюджет поступило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5B30A7">
        <w:rPr>
          <w:rFonts w:ascii="Times New Roman" w:hAnsi="Times New Roman" w:cs="Times New Roman"/>
          <w:sz w:val="28"/>
          <w:szCs w:val="28"/>
        </w:rPr>
        <w:t>17612</w:t>
      </w:r>
      <w:r w:rsidR="00DB0950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рублей, что составило 9</w:t>
      </w:r>
      <w:r w:rsidR="005B30A7">
        <w:rPr>
          <w:rFonts w:ascii="Times New Roman" w:hAnsi="Times New Roman" w:cs="Times New Roman"/>
          <w:sz w:val="28"/>
          <w:szCs w:val="28"/>
        </w:rPr>
        <w:t>8,7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A007E8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A007E8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007E8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A007E8">
        <w:rPr>
          <w:rFonts w:ascii="Times New Roman" w:hAnsi="Times New Roman" w:cs="Times New Roman"/>
          <w:sz w:val="28"/>
          <w:szCs w:val="28"/>
        </w:rPr>
        <w:t>сумме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 4358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E3CE8">
        <w:rPr>
          <w:rFonts w:ascii="Times New Roman" w:hAnsi="Times New Roman" w:cs="Times New Roman"/>
          <w:sz w:val="28"/>
          <w:szCs w:val="28"/>
        </w:rPr>
        <w:t>95,0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1E3CE8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года   поступил</w:t>
      </w:r>
      <w:r w:rsidR="00CF745B">
        <w:rPr>
          <w:rFonts w:ascii="Times New Roman" w:hAnsi="Times New Roman" w:cs="Times New Roman"/>
          <w:sz w:val="28"/>
          <w:szCs w:val="28"/>
        </w:rPr>
        <w:t xml:space="preserve">о </w:t>
      </w:r>
      <w:r w:rsidR="001E3CE8">
        <w:rPr>
          <w:rFonts w:ascii="Times New Roman" w:hAnsi="Times New Roman" w:cs="Times New Roman"/>
          <w:sz w:val="28"/>
          <w:szCs w:val="28"/>
        </w:rPr>
        <w:t>меньше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>472,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>или на 9</w:t>
      </w:r>
      <w:r w:rsidR="001E3CE8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>8</w:t>
      </w:r>
      <w:r w:rsidR="00A007E8">
        <w:rPr>
          <w:rFonts w:ascii="Times New Roman" w:hAnsi="Times New Roman" w:cs="Times New Roman"/>
          <w:sz w:val="28"/>
          <w:szCs w:val="28"/>
        </w:rPr>
        <w:t>%.</w:t>
      </w:r>
    </w:p>
    <w:p w:rsidR="006376BC" w:rsidRDefault="00790C6E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007E8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3CE8">
        <w:rPr>
          <w:rFonts w:ascii="Times New Roman" w:hAnsi="Times New Roman" w:cs="Times New Roman"/>
          <w:sz w:val="28"/>
          <w:szCs w:val="28"/>
        </w:rPr>
        <w:t>13254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A007E8">
        <w:rPr>
          <w:rFonts w:ascii="Times New Roman" w:hAnsi="Times New Roman" w:cs="Times New Roman"/>
          <w:sz w:val="28"/>
          <w:szCs w:val="28"/>
        </w:rPr>
        <w:t>или 99</w:t>
      </w:r>
      <w:r w:rsidR="001E3CE8">
        <w:rPr>
          <w:rFonts w:ascii="Times New Roman" w:hAnsi="Times New Roman" w:cs="Times New Roman"/>
          <w:sz w:val="28"/>
          <w:szCs w:val="28"/>
        </w:rPr>
        <w:t>,9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007E8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007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007E8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007E8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007E8" w:rsidRPr="006376BC">
        <w:rPr>
          <w:rFonts w:ascii="Times New Roman" w:hAnsi="Times New Roman" w:cs="Times New Roman"/>
          <w:sz w:val="28"/>
          <w:szCs w:val="28"/>
        </w:rPr>
        <w:t>930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007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007E8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03909">
        <w:rPr>
          <w:rFonts w:ascii="Times New Roman" w:hAnsi="Times New Roman" w:cs="Times New Roman"/>
          <w:sz w:val="28"/>
          <w:szCs w:val="28"/>
        </w:rPr>
        <w:t>1</w:t>
      </w:r>
      <w:r w:rsidR="001E3CE8">
        <w:rPr>
          <w:rFonts w:ascii="Times New Roman" w:hAnsi="Times New Roman" w:cs="Times New Roman"/>
          <w:sz w:val="28"/>
          <w:szCs w:val="28"/>
        </w:rPr>
        <w:t>2324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E1ECA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F918D8" w:rsidP="001E3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1E3CE8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1E3CE8">
        <w:rPr>
          <w:rFonts w:ascii="Times New Roman" w:hAnsi="Times New Roman" w:cs="Times New Roman"/>
          <w:sz w:val="28"/>
          <w:szCs w:val="28"/>
        </w:rPr>
        <w:t>24,7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007E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3C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E3CE8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7E8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>13,</w:t>
      </w:r>
      <w:r w:rsidR="00A007E8">
        <w:rPr>
          <w:rFonts w:ascii="Times New Roman" w:hAnsi="Times New Roman" w:cs="Times New Roman"/>
          <w:sz w:val="28"/>
          <w:szCs w:val="28"/>
        </w:rPr>
        <w:t>8 %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E8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1E3CE8">
        <w:rPr>
          <w:rFonts w:ascii="Times New Roman" w:hAnsi="Times New Roman" w:cs="Times New Roman"/>
          <w:sz w:val="28"/>
          <w:szCs w:val="28"/>
        </w:rPr>
        <w:t>21,2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1E3CE8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1E3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A007E8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007E8">
        <w:rPr>
          <w:rFonts w:ascii="Times New Roman" w:hAnsi="Times New Roman" w:cs="Times New Roman"/>
          <w:sz w:val="28"/>
          <w:szCs w:val="28"/>
        </w:rPr>
        <w:t>сумме 1471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1E3CE8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60D6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</w:t>
      </w:r>
      <w:r w:rsidR="00A007E8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201</w:t>
      </w:r>
      <w:r w:rsidR="001E3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A007E8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1E3CE8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E3CE8">
        <w:rPr>
          <w:rFonts w:ascii="Times New Roman" w:hAnsi="Times New Roman" w:cs="Times New Roman"/>
          <w:sz w:val="28"/>
          <w:szCs w:val="28"/>
        </w:rPr>
        <w:t>91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>9,0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плановых назначений и </w:t>
      </w:r>
      <w:r>
        <w:rPr>
          <w:rFonts w:ascii="Times New Roman" w:hAnsi="Times New Roman" w:cs="Times New Roman"/>
          <w:sz w:val="28"/>
          <w:szCs w:val="28"/>
        </w:rPr>
        <w:t>на 40</w:t>
      </w:r>
      <w:r w:rsidR="001E3CE8">
        <w:rPr>
          <w:rFonts w:ascii="Times New Roman" w:hAnsi="Times New Roman" w:cs="Times New Roman"/>
          <w:sz w:val="28"/>
          <w:szCs w:val="28"/>
        </w:rPr>
        <w:t>,0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1E3CE8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E3CE8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007E8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674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E3CE8">
        <w:rPr>
          <w:rFonts w:ascii="Times New Roman" w:hAnsi="Times New Roman" w:cs="Times New Roman"/>
          <w:sz w:val="28"/>
          <w:szCs w:val="28"/>
        </w:rPr>
        <w:t>8,9</w:t>
      </w:r>
      <w:r w:rsidR="002C1B6E">
        <w:rPr>
          <w:rFonts w:ascii="Times New Roman" w:hAnsi="Times New Roman" w:cs="Times New Roman"/>
          <w:sz w:val="28"/>
          <w:szCs w:val="28"/>
        </w:rPr>
        <w:t xml:space="preserve"> 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</w:t>
      </w:r>
      <w:r w:rsidR="001E3CE8">
        <w:rPr>
          <w:rFonts w:ascii="Times New Roman" w:hAnsi="Times New Roman" w:cs="Times New Roman"/>
          <w:sz w:val="28"/>
          <w:szCs w:val="28"/>
        </w:rPr>
        <w:t>,3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E3CE8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D63" w:rsidRPr="006376BC" w:rsidRDefault="00B60D6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</w:t>
      </w:r>
      <w:r w:rsidR="001E3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тыс.руб.</w:t>
      </w:r>
      <w:r w:rsidR="001E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100% от плановых назначений</w:t>
      </w:r>
      <w:r w:rsidR="00F57A82">
        <w:rPr>
          <w:rFonts w:ascii="Times New Roman" w:hAnsi="Times New Roman" w:cs="Times New Roman"/>
          <w:sz w:val="28"/>
          <w:szCs w:val="28"/>
        </w:rPr>
        <w:t xml:space="preserve"> и ниже уровня 2019 года на 33,3%.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B60D63">
        <w:rPr>
          <w:rFonts w:ascii="Times New Roman" w:hAnsi="Times New Roman" w:cs="Times New Roman"/>
          <w:sz w:val="28"/>
          <w:szCs w:val="28"/>
        </w:rPr>
        <w:t>1</w:t>
      </w:r>
      <w:r w:rsidR="00F57A82">
        <w:rPr>
          <w:rFonts w:ascii="Times New Roman" w:hAnsi="Times New Roman" w:cs="Times New Roman"/>
          <w:sz w:val="28"/>
          <w:szCs w:val="28"/>
        </w:rPr>
        <w:t>36</w:t>
      </w:r>
      <w:r w:rsidR="00B60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E8">
        <w:rPr>
          <w:rFonts w:ascii="Times New Roman" w:hAnsi="Times New Roman" w:cs="Times New Roman"/>
          <w:sz w:val="28"/>
          <w:szCs w:val="28"/>
        </w:rPr>
        <w:t xml:space="preserve">0 </w:t>
      </w:r>
      <w:r w:rsidR="00A007E8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0,</w:t>
      </w:r>
      <w:r w:rsidR="00F57A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57A8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F57A82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F57A8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57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007E8">
        <w:rPr>
          <w:rFonts w:ascii="Times New Roman" w:hAnsi="Times New Roman" w:cs="Times New Roman"/>
          <w:sz w:val="28"/>
          <w:szCs w:val="28"/>
        </w:rPr>
        <w:t>75</w:t>
      </w:r>
      <w:r w:rsidR="00B60D63">
        <w:rPr>
          <w:rFonts w:ascii="Times New Roman" w:hAnsi="Times New Roman" w:cs="Times New Roman"/>
          <w:sz w:val="28"/>
          <w:szCs w:val="28"/>
        </w:rPr>
        <w:t>,</w:t>
      </w:r>
      <w:r w:rsidR="00F57A82">
        <w:rPr>
          <w:rFonts w:ascii="Times New Roman" w:hAnsi="Times New Roman" w:cs="Times New Roman"/>
          <w:sz w:val="28"/>
          <w:szCs w:val="28"/>
        </w:rPr>
        <w:t>3</w:t>
      </w:r>
      <w:r w:rsidR="00A007E8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007E8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007E8">
        <w:rPr>
          <w:rFonts w:ascii="Times New Roman" w:hAnsi="Times New Roman" w:cs="Times New Roman"/>
          <w:sz w:val="28"/>
          <w:szCs w:val="28"/>
        </w:rPr>
        <w:t>сумме 12174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F57A82">
        <w:rPr>
          <w:rFonts w:ascii="Times New Roman" w:hAnsi="Times New Roman" w:cs="Times New Roman"/>
          <w:sz w:val="28"/>
          <w:szCs w:val="28"/>
        </w:rPr>
        <w:t>1080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F57A82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F57A82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007E8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A007E8" w:rsidRPr="006376BC">
        <w:rPr>
          <w:rFonts w:ascii="Times New Roman" w:hAnsi="Times New Roman" w:cs="Times New Roman"/>
          <w:sz w:val="28"/>
          <w:szCs w:val="28"/>
        </w:rPr>
        <w:t>на</w:t>
      </w:r>
      <w:r w:rsidR="00310694">
        <w:rPr>
          <w:rFonts w:ascii="Times New Roman" w:hAnsi="Times New Roman" w:cs="Times New Roman"/>
          <w:sz w:val="28"/>
          <w:szCs w:val="28"/>
        </w:rPr>
        <w:t xml:space="preserve"> </w:t>
      </w:r>
      <w:r w:rsidR="00F57A82">
        <w:rPr>
          <w:rFonts w:ascii="Times New Roman" w:hAnsi="Times New Roman" w:cs="Times New Roman"/>
          <w:sz w:val="28"/>
          <w:szCs w:val="28"/>
        </w:rPr>
        <w:t>4545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A007E8">
        <w:rPr>
          <w:rFonts w:ascii="Times New Roman" w:hAnsi="Times New Roman" w:cs="Times New Roman"/>
          <w:sz w:val="28"/>
          <w:szCs w:val="28"/>
        </w:rPr>
        <w:t>0</w:t>
      </w:r>
      <w:r w:rsidR="00A007E8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DB0950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A007E8">
        <w:rPr>
          <w:rFonts w:ascii="Times New Roman" w:hAnsi="Times New Roman" w:cs="Times New Roman"/>
          <w:sz w:val="28"/>
          <w:szCs w:val="28"/>
        </w:rPr>
        <w:t>на 25</w:t>
      </w:r>
      <w:r w:rsidR="00F57A82">
        <w:rPr>
          <w:rFonts w:ascii="Times New Roman" w:hAnsi="Times New Roman" w:cs="Times New Roman"/>
          <w:sz w:val="28"/>
          <w:szCs w:val="28"/>
        </w:rPr>
        <w:t>,5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0950" w:rsidRPr="006376BC" w:rsidRDefault="00DB0950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124B4B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сполнение   расходной части бюджета.</w:t>
      </w:r>
    </w:p>
    <w:p w:rsidR="006376BC" w:rsidRPr="00124B4B" w:rsidRDefault="00124B4B" w:rsidP="00124B4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B4B"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 w:rsidR="006376BC" w:rsidRPr="00124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</w:t>
      </w:r>
      <w:r w:rsidR="00DB0950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6376BC" w:rsidRPr="00124B4B">
        <w:rPr>
          <w:rFonts w:ascii="Times New Roman" w:hAnsi="Times New Roman" w:cs="Times New Roman"/>
          <w:b/>
          <w:color w:val="000000"/>
          <w:sz w:val="28"/>
          <w:szCs w:val="28"/>
        </w:rPr>
        <w:t>сходов.</w:t>
      </w:r>
    </w:p>
    <w:p w:rsidR="006376B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05D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DC0FD2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F57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5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7A82" w:rsidRDefault="00F57A82" w:rsidP="00F57A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25.12.19№94 </w:t>
            </w:r>
          </w:p>
          <w:p w:rsidR="00C56304" w:rsidRPr="00DA6F0C" w:rsidRDefault="00F57A82" w:rsidP="00F57A82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24.12.20№117)</w:t>
            </w:r>
          </w:p>
        </w:tc>
        <w:tc>
          <w:tcPr>
            <w:tcW w:w="688" w:type="pct"/>
            <w:vAlign w:val="center"/>
          </w:tcPr>
          <w:p w:rsidR="00DC0FD2" w:rsidRDefault="00DC0FD2" w:rsidP="0031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F57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5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F57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F5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5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427823" w:rsidRPr="006376BC" w:rsidTr="00427823">
        <w:trPr>
          <w:trHeight w:val="20"/>
        </w:trPr>
        <w:tc>
          <w:tcPr>
            <w:tcW w:w="996" w:type="pct"/>
            <w:vAlign w:val="center"/>
          </w:tcPr>
          <w:p w:rsidR="00427823" w:rsidRPr="00DA6F0C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="00C5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427823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12726</w:t>
            </w:r>
          </w:p>
        </w:tc>
        <w:tc>
          <w:tcPr>
            <w:tcW w:w="895" w:type="pct"/>
            <w:vAlign w:val="bottom"/>
          </w:tcPr>
          <w:p w:rsidR="00427823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12608</w:t>
            </w:r>
          </w:p>
        </w:tc>
        <w:tc>
          <w:tcPr>
            <w:tcW w:w="688" w:type="pct"/>
            <w:vAlign w:val="bottom"/>
          </w:tcPr>
          <w:p w:rsidR="00427823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12601</w:t>
            </w:r>
          </w:p>
        </w:tc>
        <w:tc>
          <w:tcPr>
            <w:tcW w:w="757" w:type="pct"/>
            <w:vAlign w:val="bottom"/>
          </w:tcPr>
          <w:p w:rsidR="00427823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1" w:type="pct"/>
            <w:vAlign w:val="bottom"/>
          </w:tcPr>
          <w:p w:rsidR="00427823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-43,8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-99,5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+7,8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Default="00310694" w:rsidP="00EB7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93" w:type="pct"/>
            <w:vAlign w:val="bottom"/>
          </w:tcPr>
          <w:p w:rsidR="00310694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pct"/>
            <w:vAlign w:val="bottom"/>
          </w:tcPr>
          <w:p w:rsidR="00310694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pct"/>
            <w:vAlign w:val="bottom"/>
          </w:tcPr>
          <w:p w:rsidR="00310694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bottom"/>
          </w:tcPr>
          <w:p w:rsidR="00310694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pct"/>
            <w:vAlign w:val="bottom"/>
          </w:tcPr>
          <w:p w:rsidR="00310694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+54,5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310694" w:rsidRPr="00DA6F0C" w:rsidRDefault="00F57A82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21358</w:t>
            </w:r>
          </w:p>
        </w:tc>
        <w:tc>
          <w:tcPr>
            <w:tcW w:w="895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19299</w:t>
            </w:r>
          </w:p>
        </w:tc>
        <w:tc>
          <w:tcPr>
            <w:tcW w:w="688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18219</w:t>
            </w:r>
          </w:p>
        </w:tc>
        <w:tc>
          <w:tcPr>
            <w:tcW w:w="757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71" w:type="pct"/>
            <w:vAlign w:val="bottom"/>
          </w:tcPr>
          <w:p w:rsidR="00310694" w:rsidRPr="00DA6F0C" w:rsidRDefault="00C34241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-15,4</w:t>
            </w:r>
          </w:p>
        </w:tc>
      </w:tr>
    </w:tbl>
    <w:p w:rsidR="006376BC" w:rsidRPr="006376BC" w:rsidRDefault="00A007E8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E8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A007E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A007E8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69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99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уменьшились на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3827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78,2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21,0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4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5C138A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расходы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</w:t>
      </w:r>
    </w:p>
    <w:p w:rsidR="008D1A2A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социальное обеспечение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401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 плановых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>расходов 2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007E8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 703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A007E8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007E8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3,9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267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F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38A">
        <w:rPr>
          <w:rFonts w:ascii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29C" w:rsidRPr="006376BC" w:rsidRDefault="009B229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124B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>Таблица 4 (тыс. руб.)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306"/>
        <w:gridCol w:w="1006"/>
        <w:gridCol w:w="1444"/>
        <w:gridCol w:w="1133"/>
        <w:gridCol w:w="1275"/>
        <w:gridCol w:w="1632"/>
      </w:tblGrid>
      <w:tr w:rsidR="005C138A" w:rsidRPr="006376BC" w:rsidTr="007A00C5">
        <w:trPr>
          <w:tblHeader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96" w:type="pct"/>
            <w:vAlign w:val="center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pct"/>
          </w:tcPr>
          <w:p w:rsidR="005C138A" w:rsidRDefault="005C138A" w:rsidP="005C138A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138A" w:rsidRDefault="005C138A" w:rsidP="005C13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25.12.19№94 </w:t>
            </w:r>
          </w:p>
          <w:p w:rsidR="005C138A" w:rsidRPr="00DA6F0C" w:rsidRDefault="005C138A" w:rsidP="005C138A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24.12.20№117)</w:t>
            </w:r>
          </w:p>
        </w:tc>
        <w:tc>
          <w:tcPr>
            <w:tcW w:w="559" w:type="pct"/>
            <w:vAlign w:val="center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pct"/>
            <w:vAlign w:val="center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836E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836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671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</w:t>
            </w:r>
            <w:r w:rsidR="00671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+9,3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+43,0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FB7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РФ,местных администраций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2292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</w:t>
            </w:r>
          </w:p>
        </w:tc>
        <w:tc>
          <w:tcPr>
            <w:tcW w:w="629" w:type="pct"/>
            <w:vAlign w:val="bottom"/>
          </w:tcPr>
          <w:p w:rsidR="00C84586" w:rsidRDefault="00C84586" w:rsidP="00C8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+8,4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12" w:type="pct"/>
            <w:vAlign w:val="bottom"/>
          </w:tcPr>
          <w:p w:rsidR="005C138A" w:rsidRDefault="00C84586" w:rsidP="00C8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+26,8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6" w:type="pct"/>
            <w:vAlign w:val="bottom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12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817C82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0577E1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4" w:type="pct"/>
            <w:vAlign w:val="bottom"/>
          </w:tcPr>
          <w:p w:rsidR="005C138A" w:rsidRPr="000577E1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2" w:type="pct"/>
            <w:vAlign w:val="bottom"/>
          </w:tcPr>
          <w:p w:rsidR="005C138A" w:rsidRPr="000577E1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5C138A" w:rsidRPr="000577E1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Pr="000577E1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Pr="000577E1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836E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</w:t>
            </w:r>
            <w:r w:rsidR="00836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-63,5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-64,4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5749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C84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5594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C8458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5594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712" w:type="pct"/>
            <w:vAlign w:val="bottom"/>
          </w:tcPr>
          <w:p w:rsidR="005C138A" w:rsidRDefault="00C84586" w:rsidP="00C8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59" w:type="pct"/>
            <w:vAlign w:val="bottom"/>
          </w:tcPr>
          <w:p w:rsidR="005C138A" w:rsidRDefault="00C84586" w:rsidP="00C8458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-32,3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+514,6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</w:t>
            </w:r>
          </w:p>
        </w:tc>
        <w:tc>
          <w:tcPr>
            <w:tcW w:w="712" w:type="pct"/>
            <w:vAlign w:val="bottom"/>
          </w:tcPr>
          <w:p w:rsidR="005C138A" w:rsidRDefault="00C84586" w:rsidP="00C8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-10,6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7826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6754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6753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96" w:type="pct"/>
            <w:vAlign w:val="bottom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</w:t>
            </w:r>
          </w:p>
        </w:tc>
        <w:tc>
          <w:tcPr>
            <w:tcW w:w="712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</w:t>
            </w:r>
          </w:p>
        </w:tc>
        <w:tc>
          <w:tcPr>
            <w:tcW w:w="55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6753</w:t>
            </w:r>
          </w:p>
        </w:tc>
        <w:tc>
          <w:tcPr>
            <w:tcW w:w="62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817C82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+7,8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+7,8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560495" w:rsidRDefault="005C138A" w:rsidP="005C1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9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4" w:type="pct"/>
            <w:vAlign w:val="bottom"/>
          </w:tcPr>
          <w:p w:rsidR="005C138A" w:rsidRPr="00560495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96" w:type="pct"/>
            <w:vAlign w:val="bottom"/>
          </w:tcPr>
          <w:p w:rsidR="005C138A" w:rsidRPr="00560495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bottom"/>
          </w:tcPr>
          <w:p w:rsidR="005C138A" w:rsidRPr="00560495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5C138A" w:rsidRPr="00560495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Pr="00560495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Pr="00560495" w:rsidRDefault="009D7D22" w:rsidP="009D7D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Default="005C138A" w:rsidP="005C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96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5C138A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C138A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BD44FE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644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138A" w:rsidRPr="00BD44FE" w:rsidRDefault="009A6937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496" w:type="pct"/>
            <w:vAlign w:val="bottom"/>
          </w:tcPr>
          <w:p w:rsidR="005C138A" w:rsidRPr="00BD44FE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712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5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29" w:type="pct"/>
            <w:vAlign w:val="bottom"/>
          </w:tcPr>
          <w:p w:rsidR="005C138A" w:rsidRPr="00BD44FE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BD44FE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44" w:type="pct"/>
            <w:vAlign w:val="bottom"/>
          </w:tcPr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8A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96" w:type="pct"/>
            <w:vAlign w:val="bottom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12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5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2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pct"/>
            <w:vAlign w:val="bottom"/>
          </w:tcPr>
          <w:p w:rsidR="005C138A" w:rsidRPr="00817C82" w:rsidRDefault="009D7D22" w:rsidP="005C1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5C138A" w:rsidRPr="006376BC" w:rsidTr="005C138A">
        <w:trPr>
          <w:trHeight w:val="20"/>
        </w:trPr>
        <w:tc>
          <w:tcPr>
            <w:tcW w:w="1155" w:type="pct"/>
            <w:vAlign w:val="center"/>
          </w:tcPr>
          <w:p w:rsidR="005C138A" w:rsidRPr="00817C82" w:rsidRDefault="005C138A" w:rsidP="005C1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44" w:type="pct"/>
            <w:vAlign w:val="bottom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Align w:val="bottom"/>
          </w:tcPr>
          <w:p w:rsidR="005C138A" w:rsidRPr="00817C82" w:rsidRDefault="005C138A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21538</w:t>
            </w:r>
          </w:p>
        </w:tc>
        <w:tc>
          <w:tcPr>
            <w:tcW w:w="712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19299</w:t>
            </w:r>
          </w:p>
        </w:tc>
        <w:tc>
          <w:tcPr>
            <w:tcW w:w="559" w:type="pct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18219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5C138A" w:rsidRPr="00817C82" w:rsidRDefault="00C84586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05" w:type="pct"/>
            <w:vAlign w:val="bottom"/>
          </w:tcPr>
          <w:p w:rsidR="005C138A" w:rsidRPr="00817C82" w:rsidRDefault="009D7D22" w:rsidP="005C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-15,4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BE22C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02201">
        <w:rPr>
          <w:rFonts w:ascii="Times New Roman" w:hAnsi="Times New Roman"/>
          <w:sz w:val="28"/>
          <w:szCs w:val="28"/>
        </w:rPr>
        <w:t>3</w:t>
      </w:r>
      <w:r w:rsidR="00BE22C7">
        <w:rPr>
          <w:rFonts w:ascii="Times New Roman" w:hAnsi="Times New Roman"/>
          <w:sz w:val="28"/>
          <w:szCs w:val="28"/>
        </w:rPr>
        <w:t>5</w:t>
      </w:r>
      <w:r w:rsidR="00102201">
        <w:rPr>
          <w:rFonts w:ascii="Times New Roman" w:hAnsi="Times New Roman"/>
          <w:sz w:val="28"/>
          <w:szCs w:val="28"/>
        </w:rPr>
        <w:t>55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BE22C7">
        <w:rPr>
          <w:rFonts w:ascii="Times New Roman" w:hAnsi="Times New Roman"/>
          <w:sz w:val="28"/>
          <w:szCs w:val="28"/>
        </w:rPr>
        <w:t>19,5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1675C3" w:rsidRPr="006376BC">
        <w:rPr>
          <w:rFonts w:ascii="Times New Roman" w:hAnsi="Times New Roman"/>
          <w:sz w:val="28"/>
          <w:szCs w:val="28"/>
        </w:rPr>
        <w:t>)</w:t>
      </w:r>
      <w:r w:rsidR="001675C3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BE22C7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BE22C7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1675C3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BE22C7">
        <w:rPr>
          <w:rFonts w:ascii="Times New Roman" w:hAnsi="Times New Roman"/>
          <w:sz w:val="28"/>
          <w:szCs w:val="28"/>
        </w:rPr>
        <w:t>302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BE22C7">
        <w:rPr>
          <w:rFonts w:ascii="Times New Roman" w:hAnsi="Times New Roman"/>
          <w:sz w:val="28"/>
          <w:szCs w:val="28"/>
        </w:rPr>
        <w:t>9,3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Батаминского муниципального образования. По данному разделу исполнено за 20</w:t>
      </w:r>
      <w:r w:rsidR="00BE22C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BE22C7">
        <w:rPr>
          <w:rFonts w:ascii="Times New Roman" w:hAnsi="Times New Roman"/>
          <w:sz w:val="28"/>
          <w:szCs w:val="28"/>
        </w:rPr>
        <w:t>668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BE22C7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 xml:space="preserve"> 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BE22C7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BE22C7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E22C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BE22C7">
        <w:rPr>
          <w:rFonts w:ascii="Times New Roman" w:hAnsi="Times New Roman"/>
          <w:sz w:val="28"/>
          <w:szCs w:val="28"/>
        </w:rPr>
        <w:t>201</w:t>
      </w:r>
      <w:r w:rsidR="00517520">
        <w:rPr>
          <w:rFonts w:ascii="Times New Roman" w:hAnsi="Times New Roman"/>
          <w:sz w:val="28"/>
          <w:szCs w:val="28"/>
        </w:rPr>
        <w:t xml:space="preserve">,0 тыс.руб. или </w:t>
      </w:r>
      <w:r w:rsidR="00BE22C7">
        <w:rPr>
          <w:rFonts w:ascii="Times New Roman" w:hAnsi="Times New Roman"/>
          <w:sz w:val="28"/>
          <w:szCs w:val="28"/>
        </w:rPr>
        <w:t>на 43,0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BE22C7">
        <w:rPr>
          <w:rFonts w:ascii="Times New Roman" w:hAnsi="Times New Roman"/>
          <w:sz w:val="28"/>
          <w:szCs w:val="28"/>
        </w:rPr>
        <w:t xml:space="preserve">    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Батаминского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По данному </w:t>
      </w:r>
      <w:r w:rsidR="00BE22C7">
        <w:rPr>
          <w:rFonts w:ascii="Times New Roman" w:hAnsi="Times New Roman"/>
          <w:sz w:val="28"/>
          <w:szCs w:val="28"/>
        </w:rPr>
        <w:t>под</w:t>
      </w:r>
      <w:r w:rsidRPr="006376BC">
        <w:rPr>
          <w:rFonts w:ascii="Times New Roman" w:hAnsi="Times New Roman"/>
          <w:sz w:val="28"/>
          <w:szCs w:val="28"/>
        </w:rPr>
        <w:t>разделу исполнено за 20</w:t>
      </w:r>
      <w:r w:rsidR="00BE22C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02201">
        <w:rPr>
          <w:rFonts w:ascii="Times New Roman" w:hAnsi="Times New Roman"/>
          <w:sz w:val="28"/>
          <w:szCs w:val="28"/>
        </w:rPr>
        <w:t>2</w:t>
      </w:r>
      <w:r w:rsidR="00BE22C7">
        <w:rPr>
          <w:rFonts w:ascii="Times New Roman" w:hAnsi="Times New Roman"/>
          <w:sz w:val="28"/>
          <w:szCs w:val="28"/>
        </w:rPr>
        <w:t>485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BE22C7">
        <w:rPr>
          <w:rFonts w:ascii="Times New Roman" w:hAnsi="Times New Roman"/>
          <w:sz w:val="28"/>
          <w:szCs w:val="28"/>
        </w:rPr>
        <w:t>99,9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BE22C7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BE22C7">
        <w:rPr>
          <w:rFonts w:ascii="Times New Roman" w:hAnsi="Times New Roman"/>
          <w:sz w:val="28"/>
          <w:szCs w:val="28"/>
        </w:rPr>
        <w:t>193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BE22C7">
        <w:rPr>
          <w:rFonts w:ascii="Times New Roman" w:hAnsi="Times New Roman"/>
          <w:sz w:val="28"/>
          <w:szCs w:val="28"/>
        </w:rPr>
        <w:t>8,4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BE22C7">
        <w:rPr>
          <w:sz w:val="28"/>
          <w:szCs w:val="28"/>
        </w:rPr>
        <w:t>402</w:t>
      </w:r>
      <w:r w:rsidR="00500FD0">
        <w:rPr>
          <w:sz w:val="28"/>
          <w:szCs w:val="28"/>
        </w:rPr>
        <w:t xml:space="preserve">,0 тыс.руб. или на100 </w:t>
      </w:r>
      <w:r w:rsidR="001675C3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BE22C7">
        <w:rPr>
          <w:sz w:val="28"/>
          <w:szCs w:val="28"/>
        </w:rPr>
        <w:t xml:space="preserve">произведены в рамках муниципальной программы «Обеспечение первичных  мер пожарной безопасности на территории Батаминского муниципального образования» на 2019-2020 годы </w:t>
      </w:r>
      <w:r w:rsidR="00FB7B4A">
        <w:rPr>
          <w:sz w:val="28"/>
          <w:szCs w:val="28"/>
        </w:rPr>
        <w:t>по мероприятию «Содержание имущества» в сумме 62,5 тыс.руб.,по мероприятию «Укрепление противопожарного состояния» в сумме 325,</w:t>
      </w:r>
      <w:r w:rsidR="009B2ABB">
        <w:rPr>
          <w:sz w:val="28"/>
          <w:szCs w:val="28"/>
        </w:rPr>
        <w:t>0</w:t>
      </w:r>
      <w:r w:rsidR="00FB7B4A">
        <w:rPr>
          <w:sz w:val="28"/>
          <w:szCs w:val="28"/>
        </w:rPr>
        <w:t xml:space="preserve"> тыс.руб.,муниципальная программа «Охрана окружающей среды и рациональное использование природопользование в Батаминском муниципальном образовании» на 2019-2021 годы</w:t>
      </w:r>
      <w:r w:rsidR="00BE22C7">
        <w:rPr>
          <w:sz w:val="28"/>
          <w:szCs w:val="28"/>
        </w:rPr>
        <w:t xml:space="preserve"> </w:t>
      </w:r>
      <w:r w:rsidR="00FB7B4A">
        <w:rPr>
          <w:sz w:val="28"/>
          <w:szCs w:val="28"/>
        </w:rPr>
        <w:t>в рамках мероприятия «повышения эффективности охраны окружающей среды на территории Батаминского муниципального образования» в сумме 3,0 тыс.руб.,и непрограммные расходы-</w:t>
      </w:r>
      <w:r w:rsidR="00500FD0" w:rsidRPr="00500FD0">
        <w:rPr>
          <w:sz w:val="28"/>
          <w:szCs w:val="28"/>
        </w:rPr>
        <w:t xml:space="preserve"> </w:t>
      </w:r>
      <w:r w:rsidR="00A91B71">
        <w:rPr>
          <w:sz w:val="28"/>
          <w:szCs w:val="28"/>
        </w:rPr>
        <w:t>обеспечение первичных мер пожарной безопасности в границах сельских населенных пунктов-11,6 тыс.руб.</w:t>
      </w:r>
      <w:r w:rsidR="00500FD0" w:rsidRPr="00500FD0">
        <w:rPr>
          <w:sz w:val="28"/>
          <w:szCs w:val="28"/>
        </w:rPr>
        <w:t xml:space="preserve"> 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945F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945FA">
        <w:rPr>
          <w:rFonts w:ascii="Times New Roman" w:hAnsi="Times New Roman"/>
          <w:sz w:val="28"/>
          <w:szCs w:val="28"/>
        </w:rPr>
        <w:t>134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(0,</w:t>
      </w:r>
      <w:r w:rsidR="009945FA"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007E8" w:rsidRPr="006376BC">
        <w:rPr>
          <w:rFonts w:ascii="Times New Roman" w:hAnsi="Times New Roman"/>
          <w:sz w:val="28"/>
          <w:szCs w:val="28"/>
        </w:rPr>
        <w:t>)</w:t>
      </w:r>
      <w:r w:rsidR="00A007E8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9945FA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9945FA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9945FA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9945F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945FA">
        <w:rPr>
          <w:rFonts w:ascii="Times New Roman" w:hAnsi="Times New Roman"/>
          <w:sz w:val="28"/>
          <w:szCs w:val="28"/>
        </w:rPr>
        <w:t>134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007E8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2F36A1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A007E8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F36A1">
        <w:rPr>
          <w:rFonts w:ascii="Times New Roman" w:hAnsi="Times New Roman"/>
          <w:sz w:val="28"/>
          <w:szCs w:val="28"/>
        </w:rPr>
        <w:t>1363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320BD2">
        <w:rPr>
          <w:rFonts w:ascii="Times New Roman" w:hAnsi="Times New Roman"/>
          <w:sz w:val="28"/>
          <w:szCs w:val="28"/>
        </w:rPr>
        <w:t>7,</w:t>
      </w:r>
      <w:r w:rsidR="002F36A1">
        <w:rPr>
          <w:rFonts w:ascii="Times New Roman" w:hAnsi="Times New Roman"/>
          <w:sz w:val="28"/>
          <w:szCs w:val="28"/>
        </w:rPr>
        <w:t>5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BD44FE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подразделу 01 «Общеэкономические </w:t>
      </w:r>
      <w:r w:rsidR="00A007E8" w:rsidRPr="006376BC">
        <w:rPr>
          <w:rFonts w:ascii="Times New Roman" w:hAnsi="Times New Roman"/>
          <w:sz w:val="28"/>
          <w:szCs w:val="28"/>
        </w:rPr>
        <w:t>расходы» исполнены</w:t>
      </w:r>
      <w:r w:rsidR="002F36A1">
        <w:rPr>
          <w:rFonts w:ascii="Times New Roman" w:hAnsi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F36A1">
        <w:rPr>
          <w:rFonts w:ascii="Times New Roman" w:hAnsi="Times New Roman"/>
          <w:sz w:val="28"/>
          <w:szCs w:val="28"/>
        </w:rPr>
        <w:t>35</w:t>
      </w:r>
      <w:r w:rsidR="006376BC" w:rsidRPr="006376BC">
        <w:rPr>
          <w:rFonts w:ascii="Times New Roman" w:hAnsi="Times New Roman"/>
          <w:sz w:val="28"/>
          <w:szCs w:val="28"/>
        </w:rPr>
        <w:t>,0 тыс.руб.,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2F36A1">
        <w:rPr>
          <w:rFonts w:ascii="Times New Roman" w:hAnsi="Times New Roman"/>
          <w:sz w:val="28"/>
          <w:szCs w:val="28"/>
        </w:rPr>
        <w:t>83,9</w:t>
      </w:r>
      <w:r w:rsidR="00BD44FE">
        <w:rPr>
          <w:rFonts w:ascii="Times New Roman" w:hAnsi="Times New Roman"/>
          <w:sz w:val="28"/>
          <w:szCs w:val="28"/>
        </w:rPr>
        <w:t xml:space="preserve"> % от плана, по сравнению с уровнем прошлого года расходы 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F36A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2F36A1">
        <w:rPr>
          <w:rFonts w:ascii="Times New Roman" w:hAnsi="Times New Roman"/>
          <w:sz w:val="28"/>
          <w:szCs w:val="28"/>
        </w:rPr>
        <w:t>66,7</w:t>
      </w:r>
      <w:r>
        <w:rPr>
          <w:rFonts w:ascii="Times New Roman" w:hAnsi="Times New Roman"/>
          <w:sz w:val="28"/>
          <w:szCs w:val="28"/>
        </w:rPr>
        <w:t>%</w:t>
      </w:r>
      <w:r w:rsidR="00BD44FE">
        <w:rPr>
          <w:rFonts w:ascii="Times New Roman" w:hAnsi="Times New Roman"/>
          <w:sz w:val="28"/>
          <w:szCs w:val="28"/>
        </w:rPr>
        <w:t>.</w:t>
      </w:r>
      <w:r w:rsidR="002F36A1">
        <w:rPr>
          <w:rFonts w:ascii="Times New Roman" w:hAnsi="Times New Roman"/>
          <w:sz w:val="28"/>
          <w:szCs w:val="28"/>
        </w:rPr>
        <w:t xml:space="preserve"> Расходы в части непрограммных расходов, направлены на осуществление отдельных областных государственных полномочий в сфере водоснабжения и водоотведения.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78281D"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A007E8" w:rsidRPr="006376BC">
        <w:rPr>
          <w:rFonts w:ascii="Times New Roman" w:hAnsi="Times New Roman"/>
          <w:sz w:val="28"/>
          <w:szCs w:val="28"/>
        </w:rPr>
        <w:t>фонды)</w:t>
      </w:r>
      <w:r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7A00C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</w:t>
      </w:r>
      <w:r w:rsidR="007A00C5">
        <w:rPr>
          <w:rFonts w:ascii="Times New Roman" w:hAnsi="Times New Roman"/>
          <w:sz w:val="28"/>
          <w:szCs w:val="28"/>
        </w:rPr>
        <w:t>1328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7A00C5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7A00C5">
        <w:rPr>
          <w:rFonts w:ascii="Times New Roman" w:hAnsi="Times New Roman"/>
          <w:sz w:val="28"/>
          <w:szCs w:val="28"/>
        </w:rPr>
        <w:t>55,5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7A00C5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7A00C5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320BD2">
        <w:rPr>
          <w:rFonts w:ascii="Times New Roman" w:hAnsi="Times New Roman"/>
          <w:sz w:val="28"/>
          <w:szCs w:val="28"/>
        </w:rPr>
        <w:t>2</w:t>
      </w:r>
      <w:r w:rsidR="007A00C5">
        <w:rPr>
          <w:rFonts w:ascii="Times New Roman" w:hAnsi="Times New Roman"/>
          <w:sz w:val="28"/>
          <w:szCs w:val="28"/>
        </w:rPr>
        <w:t>385</w:t>
      </w:r>
      <w:r w:rsidR="00BD44FE">
        <w:rPr>
          <w:rFonts w:ascii="Times New Roman" w:hAnsi="Times New Roman"/>
          <w:sz w:val="28"/>
          <w:szCs w:val="28"/>
        </w:rPr>
        <w:t>,0 тыс.руб. или на</w:t>
      </w:r>
      <w:r w:rsidR="007A00C5">
        <w:rPr>
          <w:rFonts w:ascii="Times New Roman" w:hAnsi="Times New Roman"/>
          <w:sz w:val="28"/>
          <w:szCs w:val="28"/>
        </w:rPr>
        <w:t xml:space="preserve"> 64,4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A00C5">
        <w:rPr>
          <w:rFonts w:ascii="Times New Roman" w:hAnsi="Times New Roman"/>
          <w:sz w:val="28"/>
          <w:szCs w:val="28"/>
        </w:rPr>
        <w:t>5594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7A00C5">
        <w:rPr>
          <w:rFonts w:ascii="Times New Roman" w:hAnsi="Times New Roman"/>
          <w:sz w:val="28"/>
          <w:szCs w:val="28"/>
        </w:rPr>
        <w:t>30</w:t>
      </w:r>
      <w:r w:rsidR="00320BD2">
        <w:rPr>
          <w:rFonts w:ascii="Times New Roman" w:hAnsi="Times New Roman"/>
          <w:sz w:val="28"/>
          <w:szCs w:val="28"/>
        </w:rPr>
        <w:t>,7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A00C5">
        <w:rPr>
          <w:rFonts w:ascii="Times New Roman" w:hAnsi="Times New Roman"/>
          <w:sz w:val="28"/>
          <w:szCs w:val="28"/>
        </w:rPr>
        <w:t>708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7A00C5">
        <w:rPr>
          <w:rFonts w:ascii="Times New Roman" w:hAnsi="Times New Roman"/>
          <w:sz w:val="28"/>
          <w:szCs w:val="28"/>
        </w:rPr>
        <w:t>100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7A00C5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1675C3">
        <w:rPr>
          <w:rFonts w:ascii="Times New Roman" w:hAnsi="Times New Roman"/>
          <w:sz w:val="28"/>
          <w:szCs w:val="28"/>
        </w:rPr>
        <w:t>расходы уменьшились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7A00C5">
        <w:rPr>
          <w:rFonts w:ascii="Times New Roman" w:hAnsi="Times New Roman"/>
          <w:sz w:val="28"/>
          <w:szCs w:val="28"/>
        </w:rPr>
        <w:t>337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7A00C5">
        <w:rPr>
          <w:rFonts w:ascii="Times New Roman" w:hAnsi="Times New Roman"/>
          <w:sz w:val="28"/>
          <w:szCs w:val="28"/>
        </w:rPr>
        <w:t>32,0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«Благоустройство» отражены расходы, связанные с вопросами благоустройства. По данному разделу исполнено за 20</w:t>
      </w:r>
      <w:r w:rsidR="007A00C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A00C5">
        <w:rPr>
          <w:rFonts w:ascii="Times New Roman" w:hAnsi="Times New Roman"/>
          <w:sz w:val="28"/>
          <w:szCs w:val="28"/>
        </w:rPr>
        <w:t>799</w:t>
      </w:r>
      <w:r w:rsidR="0078281D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</w:t>
      </w:r>
      <w:r w:rsidR="001675C3" w:rsidRPr="006376BC">
        <w:rPr>
          <w:rFonts w:ascii="Times New Roman" w:hAnsi="Times New Roman"/>
          <w:sz w:val="28"/>
          <w:szCs w:val="28"/>
        </w:rPr>
        <w:t>руб</w:t>
      </w:r>
      <w:r w:rsidR="001675C3">
        <w:rPr>
          <w:rFonts w:ascii="Times New Roman" w:hAnsi="Times New Roman"/>
          <w:sz w:val="28"/>
          <w:szCs w:val="28"/>
        </w:rPr>
        <w:t>. или 100</w:t>
      </w:r>
      <w:r w:rsidR="007A00C5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="007A00C5">
        <w:rPr>
          <w:rFonts w:ascii="Times New Roman" w:hAnsi="Times New Roman"/>
          <w:sz w:val="28"/>
          <w:szCs w:val="28"/>
        </w:rPr>
        <w:t xml:space="preserve"> По сравнению с 2019 годом расходы</w:t>
      </w:r>
      <w:r w:rsidR="0026455D">
        <w:rPr>
          <w:rFonts w:ascii="Times New Roman" w:hAnsi="Times New Roman"/>
          <w:sz w:val="28"/>
          <w:szCs w:val="28"/>
        </w:rPr>
        <w:t xml:space="preserve"> увеличились на 669,0 тыс.руб</w:t>
      </w:r>
      <w:r w:rsidR="00BA15F8">
        <w:rPr>
          <w:rFonts w:ascii="Times New Roman" w:hAnsi="Times New Roman"/>
          <w:sz w:val="28"/>
          <w:szCs w:val="28"/>
        </w:rPr>
        <w:t xml:space="preserve">. </w:t>
      </w:r>
      <w:r w:rsidR="0026455D">
        <w:rPr>
          <w:rFonts w:ascii="Times New Roman" w:hAnsi="Times New Roman"/>
          <w:sz w:val="28"/>
          <w:szCs w:val="28"/>
        </w:rPr>
        <w:t>или в 6,1 раза.</w:t>
      </w:r>
      <w:r w:rsidR="00BA15F8">
        <w:rPr>
          <w:rFonts w:ascii="Times New Roman" w:hAnsi="Times New Roman"/>
          <w:sz w:val="28"/>
          <w:szCs w:val="28"/>
        </w:rPr>
        <w:t xml:space="preserve"> </w:t>
      </w:r>
      <w:r w:rsidR="0026455D">
        <w:rPr>
          <w:rFonts w:ascii="Times New Roman" w:hAnsi="Times New Roman"/>
          <w:sz w:val="28"/>
          <w:szCs w:val="28"/>
        </w:rPr>
        <w:t xml:space="preserve">Расходы осуществлены в рамках народных инициатив в сумме 583,0 тыс.руб., </w:t>
      </w:r>
      <w:r w:rsidR="001675C3">
        <w:rPr>
          <w:rFonts w:ascii="Times New Roman" w:hAnsi="Times New Roman"/>
          <w:sz w:val="28"/>
          <w:szCs w:val="28"/>
        </w:rPr>
        <w:t>и закупку</w:t>
      </w:r>
      <w:r w:rsidR="00BA15F8">
        <w:rPr>
          <w:rFonts w:ascii="Times New Roman" w:hAnsi="Times New Roman"/>
          <w:sz w:val="28"/>
          <w:szCs w:val="28"/>
        </w:rPr>
        <w:t xml:space="preserve"> товаров работ и услуг в области жилищно-коммунального хозяйства в сумме 216,0 тыс.руб.</w:t>
      </w:r>
    </w:p>
    <w:p w:rsidR="000C5A7B" w:rsidRPr="006376BC" w:rsidRDefault="00BA15F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5A7B">
        <w:rPr>
          <w:rFonts w:ascii="Times New Roman" w:hAnsi="Times New Roman"/>
          <w:sz w:val="28"/>
          <w:szCs w:val="28"/>
        </w:rPr>
        <w:t xml:space="preserve">По подразделу 05 «Другие вопросы в области жилищно-коммунального хозяйства» расходы составили </w:t>
      </w:r>
      <w:r w:rsidR="009F427B">
        <w:rPr>
          <w:rFonts w:ascii="Times New Roman" w:hAnsi="Times New Roman"/>
          <w:sz w:val="28"/>
          <w:szCs w:val="28"/>
        </w:rPr>
        <w:t>4087,0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9F427B">
        <w:rPr>
          <w:rFonts w:ascii="Times New Roman" w:hAnsi="Times New Roman"/>
          <w:sz w:val="28"/>
          <w:szCs w:val="28"/>
        </w:rPr>
        <w:t>100,0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9F427B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9F427B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605191">
        <w:rPr>
          <w:rFonts w:ascii="Times New Roman" w:hAnsi="Times New Roman"/>
          <w:sz w:val="28"/>
          <w:szCs w:val="28"/>
        </w:rPr>
        <w:t>487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605191">
        <w:rPr>
          <w:rFonts w:ascii="Times New Roman" w:hAnsi="Times New Roman"/>
          <w:sz w:val="28"/>
          <w:szCs w:val="28"/>
        </w:rPr>
        <w:t>10,6</w:t>
      </w:r>
      <w:r w:rsidR="0078281D">
        <w:rPr>
          <w:rFonts w:ascii="Times New Roman" w:hAnsi="Times New Roman"/>
          <w:sz w:val="28"/>
          <w:szCs w:val="28"/>
        </w:rPr>
        <w:t>%,</w:t>
      </w:r>
      <w:r w:rsidR="000C5A7B">
        <w:rPr>
          <w:rFonts w:ascii="Times New Roman" w:hAnsi="Times New Roman"/>
          <w:sz w:val="28"/>
          <w:szCs w:val="28"/>
        </w:rPr>
        <w:t xml:space="preserve"> по данному разделу отнесены расходы </w:t>
      </w:r>
      <w:r w:rsidR="0078281D">
        <w:rPr>
          <w:rFonts w:ascii="Times New Roman" w:hAnsi="Times New Roman"/>
          <w:sz w:val="28"/>
          <w:szCs w:val="28"/>
        </w:rPr>
        <w:t xml:space="preserve">на содержание </w:t>
      </w:r>
      <w:r w:rsidR="000C5A7B">
        <w:rPr>
          <w:rFonts w:ascii="Times New Roman" w:hAnsi="Times New Roman"/>
          <w:sz w:val="28"/>
          <w:szCs w:val="28"/>
        </w:rPr>
        <w:t>МКУ «Центр хозяйственного обслуживания» Батаминского МО.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9A6937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6753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37,1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302DEA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302DEA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302DEA">
        <w:rPr>
          <w:rFonts w:ascii="Times New Roman" w:hAnsi="Times New Roman"/>
          <w:sz w:val="28"/>
          <w:szCs w:val="28"/>
        </w:rPr>
        <w:t>1073</w:t>
      </w:r>
      <w:r w:rsidR="000C5A7B">
        <w:rPr>
          <w:rFonts w:ascii="Times New Roman" w:hAnsi="Times New Roman"/>
          <w:sz w:val="28"/>
          <w:szCs w:val="28"/>
        </w:rPr>
        <w:t xml:space="preserve">,0 тыс.руб. или на </w:t>
      </w:r>
      <w:r w:rsidR="00302DEA">
        <w:rPr>
          <w:rFonts w:ascii="Times New Roman" w:hAnsi="Times New Roman"/>
          <w:sz w:val="28"/>
          <w:szCs w:val="28"/>
        </w:rPr>
        <w:t>13,7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6753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02DEA">
        <w:rPr>
          <w:rStyle w:val="a6"/>
          <w:rFonts w:ascii="Times New Roman" w:hAnsi="Times New Roman"/>
          <w:i w:val="0"/>
          <w:iCs w:val="0"/>
          <w:sz w:val="28"/>
          <w:szCs w:val="28"/>
        </w:rPr>
        <w:t>100,0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302DEA">
        <w:rPr>
          <w:rFonts w:ascii="Times New Roman" w:hAnsi="Times New Roman"/>
          <w:sz w:val="28"/>
          <w:szCs w:val="28"/>
        </w:rPr>
        <w:t>401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302DEA">
        <w:rPr>
          <w:rFonts w:ascii="Times New Roman" w:hAnsi="Times New Roman"/>
          <w:sz w:val="28"/>
          <w:szCs w:val="28"/>
        </w:rPr>
        <w:t>2,2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201</w:t>
      </w:r>
      <w:r w:rsidR="00302DEA">
        <w:rPr>
          <w:rFonts w:ascii="Times New Roman" w:hAnsi="Times New Roman"/>
          <w:sz w:val="28"/>
          <w:szCs w:val="28"/>
        </w:rPr>
        <w:t>9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1675C3">
        <w:rPr>
          <w:rFonts w:ascii="Times New Roman" w:hAnsi="Times New Roman"/>
          <w:sz w:val="28"/>
          <w:szCs w:val="28"/>
        </w:rPr>
        <w:t>расходы увеличились</w:t>
      </w:r>
      <w:r w:rsidR="00242362">
        <w:rPr>
          <w:rFonts w:ascii="Times New Roman" w:hAnsi="Times New Roman"/>
          <w:sz w:val="28"/>
          <w:szCs w:val="28"/>
        </w:rPr>
        <w:t xml:space="preserve"> на </w:t>
      </w:r>
      <w:r w:rsidR="00302DEA">
        <w:rPr>
          <w:rFonts w:ascii="Times New Roman" w:hAnsi="Times New Roman"/>
          <w:sz w:val="28"/>
          <w:szCs w:val="28"/>
        </w:rPr>
        <w:t>29</w:t>
      </w:r>
      <w:r w:rsidR="00242362">
        <w:rPr>
          <w:rFonts w:ascii="Times New Roman" w:hAnsi="Times New Roman"/>
          <w:sz w:val="28"/>
          <w:szCs w:val="28"/>
        </w:rPr>
        <w:t xml:space="preserve">,0 тыс.руб. или </w:t>
      </w:r>
      <w:r w:rsidR="00302DEA">
        <w:rPr>
          <w:rFonts w:ascii="Times New Roman" w:hAnsi="Times New Roman"/>
          <w:sz w:val="28"/>
          <w:szCs w:val="28"/>
        </w:rPr>
        <w:t>на 7,8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1675C3" w:rsidRPr="006376BC">
        <w:rPr>
          <w:rFonts w:ascii="Times New Roman" w:hAnsi="Times New Roman"/>
          <w:sz w:val="28"/>
          <w:szCs w:val="28"/>
        </w:rPr>
        <w:t>сумме 401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242362">
        <w:rPr>
          <w:rFonts w:ascii="Times New Roman" w:hAnsi="Times New Roman"/>
          <w:sz w:val="28"/>
          <w:szCs w:val="28"/>
        </w:rPr>
        <w:t xml:space="preserve">или </w:t>
      </w:r>
      <w:r w:rsidR="0037672A">
        <w:rPr>
          <w:rFonts w:ascii="Times New Roman" w:hAnsi="Times New Roman"/>
          <w:sz w:val="28"/>
          <w:szCs w:val="28"/>
        </w:rPr>
        <w:t>100</w:t>
      </w:r>
      <w:r w:rsidR="00242362">
        <w:rPr>
          <w:rFonts w:ascii="Times New Roman" w:hAnsi="Times New Roman"/>
          <w:sz w:val="28"/>
          <w:szCs w:val="28"/>
        </w:rPr>
        <w:t>% 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Pr="00E948A5" w:rsidRDefault="006376BC" w:rsidP="006376BC">
      <w:pPr>
        <w:pStyle w:val="a7"/>
        <w:jc w:val="both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C14DB6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302D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7672A">
        <w:rPr>
          <w:rFonts w:ascii="Times New Roman" w:hAnsi="Times New Roman"/>
          <w:sz w:val="28"/>
          <w:szCs w:val="28"/>
        </w:rPr>
        <w:t>4</w:t>
      </w:r>
      <w:r w:rsidR="00302DEA">
        <w:rPr>
          <w:rFonts w:ascii="Times New Roman" w:hAnsi="Times New Roman"/>
          <w:sz w:val="28"/>
          <w:szCs w:val="28"/>
        </w:rPr>
        <w:t>19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302DEA">
        <w:rPr>
          <w:rFonts w:ascii="Times New Roman" w:hAnsi="Times New Roman"/>
          <w:sz w:val="28"/>
          <w:szCs w:val="28"/>
        </w:rPr>
        <w:t>2,3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C14DB6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2362">
        <w:rPr>
          <w:rFonts w:ascii="Times New Roman" w:hAnsi="Times New Roman"/>
          <w:sz w:val="28"/>
          <w:szCs w:val="28"/>
        </w:rPr>
        <w:t>По сравнению с уровнем 201</w:t>
      </w:r>
      <w:r w:rsidR="00302DEA">
        <w:rPr>
          <w:rFonts w:ascii="Times New Roman" w:hAnsi="Times New Roman"/>
          <w:sz w:val="28"/>
          <w:szCs w:val="28"/>
        </w:rPr>
        <w:t>9</w:t>
      </w:r>
      <w:r w:rsidR="00242362">
        <w:rPr>
          <w:rFonts w:ascii="Times New Roman" w:hAnsi="Times New Roman"/>
          <w:sz w:val="28"/>
          <w:szCs w:val="28"/>
        </w:rPr>
        <w:t xml:space="preserve"> года расходы у</w:t>
      </w:r>
      <w:r w:rsidR="00302DEA">
        <w:rPr>
          <w:rFonts w:ascii="Times New Roman" w:hAnsi="Times New Roman"/>
          <w:sz w:val="28"/>
          <w:szCs w:val="28"/>
        </w:rPr>
        <w:t>величились</w:t>
      </w:r>
      <w:r w:rsidR="00242362">
        <w:rPr>
          <w:rFonts w:ascii="Times New Roman" w:hAnsi="Times New Roman"/>
          <w:sz w:val="28"/>
          <w:szCs w:val="28"/>
        </w:rPr>
        <w:t xml:space="preserve"> на </w:t>
      </w:r>
      <w:r w:rsidR="00302DEA">
        <w:rPr>
          <w:rFonts w:ascii="Times New Roman" w:hAnsi="Times New Roman"/>
          <w:sz w:val="28"/>
          <w:szCs w:val="28"/>
        </w:rPr>
        <w:t>15</w:t>
      </w:r>
      <w:r w:rsidR="00242362">
        <w:rPr>
          <w:rFonts w:ascii="Times New Roman" w:hAnsi="Times New Roman"/>
          <w:sz w:val="28"/>
          <w:szCs w:val="28"/>
        </w:rPr>
        <w:t xml:space="preserve">,0 тыс.руб. или на </w:t>
      </w:r>
      <w:r w:rsidR="00302DEA">
        <w:rPr>
          <w:rFonts w:ascii="Times New Roman" w:hAnsi="Times New Roman"/>
          <w:sz w:val="28"/>
          <w:szCs w:val="28"/>
        </w:rPr>
        <w:t>3,7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302D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7672A">
        <w:rPr>
          <w:rFonts w:ascii="Times New Roman" w:hAnsi="Times New Roman"/>
          <w:sz w:val="28"/>
          <w:szCs w:val="28"/>
        </w:rPr>
        <w:t>4</w:t>
      </w:r>
      <w:r w:rsidR="00302DEA">
        <w:rPr>
          <w:rFonts w:ascii="Times New Roman" w:hAnsi="Times New Roman"/>
          <w:sz w:val="28"/>
          <w:szCs w:val="28"/>
        </w:rPr>
        <w:t>19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991FAE" w:rsidRDefault="00991F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1FAE" w:rsidRDefault="00991FAE" w:rsidP="00991F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FAE">
        <w:rPr>
          <w:rFonts w:ascii="Times New Roman" w:hAnsi="Times New Roman"/>
          <w:b/>
          <w:sz w:val="28"/>
          <w:szCs w:val="28"/>
        </w:rPr>
        <w:t>4.Анализ исполнения муниципальных программ Батаминского муниципального образования.</w:t>
      </w:r>
    </w:p>
    <w:p w:rsidR="009A49DA" w:rsidRDefault="00235178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472B">
        <w:rPr>
          <w:rFonts w:ascii="Times New Roman" w:hAnsi="Times New Roman"/>
          <w:sz w:val="28"/>
          <w:szCs w:val="28"/>
        </w:rPr>
        <w:t xml:space="preserve">       </w:t>
      </w:r>
      <w:r w:rsidR="00CE1084" w:rsidRPr="00AC472B">
        <w:rPr>
          <w:rFonts w:ascii="Times New Roman" w:hAnsi="Times New Roman"/>
          <w:sz w:val="28"/>
          <w:szCs w:val="28"/>
        </w:rPr>
        <w:t xml:space="preserve">   </w:t>
      </w:r>
      <w:r w:rsidR="009E354B" w:rsidRPr="00AC472B">
        <w:rPr>
          <w:rFonts w:ascii="Times New Roman" w:hAnsi="Times New Roman"/>
          <w:sz w:val="28"/>
          <w:szCs w:val="28"/>
        </w:rPr>
        <w:t xml:space="preserve">   В 2020 году бюджет Батаминскго муниципального образовании сформирован на основании трех муниципальных программ и непрограммных расходов </w:t>
      </w:r>
    </w:p>
    <w:p w:rsidR="00605D98" w:rsidRDefault="00605D98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05D98" w:rsidRPr="00AC472B" w:rsidRDefault="00605D98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Таблица 5(тыс.руб.)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41"/>
        <w:gridCol w:w="1417"/>
        <w:gridCol w:w="1135"/>
        <w:gridCol w:w="856"/>
        <w:gridCol w:w="1135"/>
        <w:gridCol w:w="1342"/>
      </w:tblGrid>
      <w:tr w:rsidR="009E354B" w:rsidRPr="00817C82" w:rsidTr="009C081B">
        <w:trPr>
          <w:tblHeader/>
        </w:trPr>
        <w:tc>
          <w:tcPr>
            <w:tcW w:w="1189" w:type="pct"/>
            <w:vAlign w:val="center"/>
          </w:tcPr>
          <w:p w:rsidR="009E354B" w:rsidRPr="00817C82" w:rsidRDefault="009E354B" w:rsidP="009E3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программы</w:t>
            </w:r>
          </w:p>
        </w:tc>
        <w:tc>
          <w:tcPr>
            <w:tcW w:w="908" w:type="pct"/>
          </w:tcPr>
          <w:p w:rsidR="009E354B" w:rsidRPr="00817C82" w:rsidRDefault="00DC13A2" w:rsidP="00DC1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99" w:type="pct"/>
            <w:vAlign w:val="center"/>
          </w:tcPr>
          <w:p w:rsidR="009C081B" w:rsidRDefault="009E354B" w:rsidP="009E35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 w:rsidR="009B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9E354B" w:rsidRDefault="009E354B" w:rsidP="009E35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 решением Думы от 25.12.19</w:t>
            </w:r>
          </w:p>
          <w:p w:rsidR="009E354B" w:rsidRDefault="009E354B" w:rsidP="009E35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№94 </w:t>
            </w:r>
          </w:p>
          <w:p w:rsidR="009E354B" w:rsidRPr="00817C82" w:rsidRDefault="009E354B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9E354B" w:rsidRDefault="009E354B" w:rsidP="009E354B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54B" w:rsidRDefault="009E354B" w:rsidP="009E35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</w:t>
            </w:r>
            <w:r w:rsidR="0016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675C3">
              <w:rPr>
                <w:rFonts w:ascii="Times New Roman" w:hAnsi="Times New Roman"/>
                <w:color w:val="000000"/>
                <w:sz w:val="24"/>
                <w:szCs w:val="24"/>
              </w:rPr>
              <w:t>24.12.20</w:t>
            </w:r>
          </w:p>
          <w:p w:rsidR="009E354B" w:rsidRPr="00DA6F0C" w:rsidRDefault="009E354B" w:rsidP="009C08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№117</w:t>
            </w:r>
          </w:p>
        </w:tc>
        <w:tc>
          <w:tcPr>
            <w:tcW w:w="422" w:type="pct"/>
            <w:vAlign w:val="center"/>
          </w:tcPr>
          <w:p w:rsidR="009E354B" w:rsidRPr="00817C82" w:rsidRDefault="009E354B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pct"/>
            <w:vAlign w:val="center"/>
          </w:tcPr>
          <w:p w:rsidR="009E354B" w:rsidRDefault="009E354B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9E354B" w:rsidRPr="00817C82" w:rsidRDefault="009E354B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Откл-е 2020 от реш.Думы</w:t>
            </w:r>
          </w:p>
          <w:p w:rsidR="00F87362" w:rsidRDefault="00F87362" w:rsidP="00F87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от24.12.20</w:t>
            </w:r>
          </w:p>
          <w:p w:rsidR="00F87362" w:rsidRPr="00817C82" w:rsidRDefault="00F87362" w:rsidP="00F87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№117</w:t>
            </w:r>
          </w:p>
        </w:tc>
      </w:tr>
      <w:tr w:rsidR="009E354B" w:rsidTr="009C081B">
        <w:trPr>
          <w:trHeight w:val="20"/>
        </w:trPr>
        <w:tc>
          <w:tcPr>
            <w:tcW w:w="1189" w:type="pct"/>
            <w:vAlign w:val="center"/>
          </w:tcPr>
          <w:p w:rsidR="009E354B" w:rsidRPr="00817C82" w:rsidRDefault="009E354B" w:rsidP="009E3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образования" на 2019-2021 годы</w:t>
            </w:r>
          </w:p>
        </w:tc>
        <w:tc>
          <w:tcPr>
            <w:tcW w:w="908" w:type="pct"/>
            <w:vAlign w:val="bottom"/>
          </w:tcPr>
          <w:p w:rsidR="009E354B" w:rsidRDefault="00DC13A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699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60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22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60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4B" w:rsidTr="009C081B">
        <w:trPr>
          <w:trHeight w:val="20"/>
        </w:trPr>
        <w:tc>
          <w:tcPr>
            <w:tcW w:w="1189" w:type="pct"/>
            <w:vAlign w:val="center"/>
          </w:tcPr>
          <w:p w:rsidR="009E354B" w:rsidRPr="00817C82" w:rsidRDefault="0097785E" w:rsidP="009E3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06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 в Батаминском муниципальном образовании» на 2019-2021 г.г.</w:t>
            </w:r>
          </w:p>
        </w:tc>
        <w:tc>
          <w:tcPr>
            <w:tcW w:w="908" w:type="pct"/>
            <w:vAlign w:val="bottom"/>
          </w:tcPr>
          <w:p w:rsidR="009E354B" w:rsidRDefault="00DC13A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49.0.00.00000</w:t>
            </w:r>
          </w:p>
        </w:tc>
        <w:tc>
          <w:tcPr>
            <w:tcW w:w="699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bottom"/>
          </w:tcPr>
          <w:p w:rsidR="009E354B" w:rsidRDefault="00F921C7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4B" w:rsidTr="009C081B">
        <w:trPr>
          <w:trHeight w:val="20"/>
        </w:trPr>
        <w:tc>
          <w:tcPr>
            <w:tcW w:w="1189" w:type="pct"/>
            <w:vAlign w:val="center"/>
          </w:tcPr>
          <w:p w:rsidR="009E354B" w:rsidRDefault="00061299" w:rsidP="009E3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Батамнском муниципальном образовании»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08" w:type="pct"/>
            <w:vAlign w:val="bottom"/>
          </w:tcPr>
          <w:p w:rsidR="009E354B" w:rsidRDefault="00DC13A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48.0.00.00000</w:t>
            </w:r>
          </w:p>
        </w:tc>
        <w:tc>
          <w:tcPr>
            <w:tcW w:w="699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pct"/>
            <w:vAlign w:val="bottom"/>
          </w:tcPr>
          <w:p w:rsidR="009E354B" w:rsidRDefault="00F87362" w:rsidP="009E3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362" w:rsidTr="009C081B">
        <w:trPr>
          <w:trHeight w:val="20"/>
        </w:trPr>
        <w:tc>
          <w:tcPr>
            <w:tcW w:w="1189" w:type="pct"/>
            <w:vAlign w:val="center"/>
          </w:tcPr>
          <w:p w:rsidR="00F87362" w:rsidRPr="00F87362" w:rsidRDefault="00F87362" w:rsidP="009E35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8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60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22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60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F87362" w:rsidRPr="00F87362" w:rsidRDefault="00F87362" w:rsidP="009E3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C13A2" w:rsidRPr="00E278C7" w:rsidRDefault="00DC13A2" w:rsidP="00DC13A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бюджета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1675C3" w:rsidRPr="00E278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8755CF">
        <w:rPr>
          <w:rFonts w:ascii="Times New Roman" w:hAnsi="Times New Roman" w:cs="Times New Roman"/>
          <w:sz w:val="28"/>
          <w:szCs w:val="28"/>
        </w:rPr>
        <w:t>Батаминского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утвержденном в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первоначальной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редакции на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675C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было запланировано 565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,0 тыс.руб. В течение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года план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на реализацию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, по сравнению с первоначальной редакцией, был у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меньшен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174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,0 тыс. руб.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 w:rsidR="008755CF">
        <w:rPr>
          <w:rFonts w:ascii="Times New Roman" w:hAnsi="Times New Roman" w:cs="Times New Roman"/>
          <w:sz w:val="28"/>
          <w:szCs w:val="28"/>
        </w:rPr>
        <w:t>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8755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675C3" w:rsidRPr="00E278C7">
        <w:rPr>
          <w:rFonts w:ascii="Times New Roman" w:eastAsia="Times New Roman" w:hAnsi="Times New Roman" w:cs="Times New Roman"/>
          <w:sz w:val="28"/>
          <w:szCs w:val="28"/>
        </w:rPr>
        <w:t>93 в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1675C3">
        <w:rPr>
          <w:rFonts w:ascii="Times New Roman" w:eastAsia="Times New Roman" w:hAnsi="Times New Roman" w:cs="Times New Roman"/>
          <w:sz w:val="28"/>
          <w:szCs w:val="28"/>
        </w:rPr>
        <w:t>391, 0тыс.руб.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29C" w:rsidRDefault="00743EEB" w:rsidP="00DA7B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Фактическое финансирование мероприятий </w:t>
      </w:r>
      <w:r w:rsidR="001675C3" w:rsidRPr="00743EEB">
        <w:rPr>
          <w:rFonts w:ascii="Times New Roman" w:eastAsia="Times New Roman" w:hAnsi="Times New Roman"/>
          <w:sz w:val="28"/>
          <w:szCs w:val="28"/>
        </w:rPr>
        <w:t>муниципальных программ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8755CF" w:rsidRPr="00743EEB">
        <w:rPr>
          <w:rFonts w:ascii="Times New Roman" w:eastAsia="Times New Roman" w:hAnsi="Times New Roman"/>
          <w:sz w:val="28"/>
          <w:szCs w:val="28"/>
        </w:rPr>
        <w:t>20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году составило в сумме </w:t>
      </w:r>
      <w:r w:rsidR="001675C3" w:rsidRPr="00743EEB">
        <w:rPr>
          <w:rFonts w:ascii="Times New Roman" w:eastAsia="Times New Roman" w:hAnsi="Times New Roman"/>
          <w:sz w:val="28"/>
          <w:szCs w:val="28"/>
        </w:rPr>
        <w:t>391, 0тыс.руб.</w:t>
      </w:r>
      <w:r w:rsidR="00DC13A2" w:rsidRPr="00743EEB">
        <w:rPr>
          <w:rFonts w:ascii="Times New Roman" w:eastAsia="Times New Roman" w:hAnsi="Times New Roman"/>
          <w:sz w:val="28"/>
          <w:szCs w:val="28"/>
        </w:rPr>
        <w:t xml:space="preserve"> или 100% от утвержденных бюджетных ассигнований. Расходы направлены </w:t>
      </w:r>
      <w:r w:rsidR="008755CF" w:rsidRPr="00743EEB">
        <w:rPr>
          <w:rFonts w:ascii="Times New Roman" w:eastAsia="Times New Roman" w:hAnsi="Times New Roman"/>
          <w:sz w:val="28"/>
          <w:szCs w:val="28"/>
        </w:rPr>
        <w:t xml:space="preserve">в рамках муниципальной программы </w:t>
      </w:r>
      <w:r w:rsidR="008755CF" w:rsidRPr="00743EEB">
        <w:rPr>
          <w:rFonts w:ascii="Times New Roman" w:hAnsi="Times New Roman"/>
          <w:color w:val="000000"/>
          <w:sz w:val="28"/>
          <w:szCs w:val="28"/>
        </w:rPr>
        <w:t>«Обеспечение первичных мер пожарной безопасности на территории Батаминского муниципального образования" на 2019-2021 годы</w:t>
      </w:r>
      <w:r w:rsidR="008755CF" w:rsidRPr="00743E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D313B4" w:rsidRPr="00743EEB">
        <w:rPr>
          <w:rFonts w:ascii="Times New Roman" w:eastAsia="TimesNewRomanPSMT" w:hAnsi="Times New Roman"/>
          <w:sz w:val="28"/>
          <w:szCs w:val="28"/>
        </w:rPr>
        <w:t xml:space="preserve"> - на обеспечение первичных мер пожарной безопасности на территории Батаминского муниципального образования и на программу  «Охрана окружающей среды и рациональное природопользование в Батаминском муниципальном образовании» на 2019-2021 г.г. </w:t>
      </w:r>
      <w:r w:rsidR="00D313B4" w:rsidRPr="00743EEB">
        <w:rPr>
          <w:rFonts w:ascii="Times New Roman" w:hAnsi="Times New Roman"/>
          <w:sz w:val="28"/>
          <w:szCs w:val="28"/>
        </w:rPr>
        <w:t>КСП Зиминского района отмечает, что</w:t>
      </w:r>
      <w:r w:rsidR="00584710" w:rsidRPr="00743EEB">
        <w:rPr>
          <w:rFonts w:ascii="Times New Roman" w:hAnsi="Times New Roman"/>
          <w:sz w:val="28"/>
          <w:szCs w:val="28"/>
        </w:rPr>
        <w:t xml:space="preserve"> в нарушении ст.184.2 БК РФ </w:t>
      </w:r>
      <w:r w:rsidR="00D313B4" w:rsidRPr="00743EEB">
        <w:rPr>
          <w:rFonts w:ascii="Times New Roman" w:hAnsi="Times New Roman"/>
          <w:sz w:val="28"/>
          <w:szCs w:val="28"/>
        </w:rPr>
        <w:t xml:space="preserve"> при подготовке заключения на проект решения Думы Батаминского муниципального образования «Об утверждении бюджета Батаминского муниципального образования на 2020 год и на плановый период 2021 и 2022 годов» в составе документов</w:t>
      </w:r>
      <w:r w:rsidR="00584710" w:rsidRPr="00743EEB">
        <w:rPr>
          <w:rFonts w:ascii="Times New Roman" w:hAnsi="Times New Roman"/>
          <w:sz w:val="28"/>
          <w:szCs w:val="28"/>
        </w:rPr>
        <w:t xml:space="preserve"> к проекту бюджета паспорта муниципальных программ представлены не были ,а </w:t>
      </w:r>
      <w:r w:rsidR="00D313B4" w:rsidRPr="00743EEB">
        <w:rPr>
          <w:rFonts w:ascii="Times New Roman" w:hAnsi="Times New Roman"/>
          <w:sz w:val="28"/>
          <w:szCs w:val="28"/>
        </w:rPr>
        <w:t xml:space="preserve"> в Приложении №7</w:t>
      </w:r>
      <w:r w:rsidR="00090DFA" w:rsidRPr="00743EEB">
        <w:rPr>
          <w:rFonts w:ascii="Times New Roman" w:hAnsi="Times New Roman"/>
          <w:sz w:val="28"/>
          <w:szCs w:val="28"/>
        </w:rPr>
        <w:t xml:space="preserve"> проекта бюджета </w:t>
      </w:r>
      <w:r w:rsidR="00584710" w:rsidRPr="00743EEB">
        <w:rPr>
          <w:rFonts w:ascii="Times New Roman" w:hAnsi="Times New Roman"/>
          <w:sz w:val="28"/>
          <w:szCs w:val="28"/>
        </w:rPr>
        <w:t xml:space="preserve">расходы отражены </w:t>
      </w:r>
      <w:r w:rsidR="00D313B4" w:rsidRPr="00743EEB">
        <w:rPr>
          <w:rFonts w:ascii="Times New Roman" w:hAnsi="Times New Roman"/>
          <w:sz w:val="28"/>
          <w:szCs w:val="28"/>
        </w:rPr>
        <w:t>как непрограммные расходы</w:t>
      </w:r>
      <w:r w:rsidR="00584710" w:rsidRPr="00743EEB">
        <w:rPr>
          <w:rFonts w:ascii="Times New Roman" w:hAnsi="Times New Roman"/>
          <w:sz w:val="28"/>
          <w:szCs w:val="28"/>
        </w:rPr>
        <w:t>. И</w:t>
      </w:r>
      <w:r w:rsidR="00090DFA" w:rsidRPr="00743EEB">
        <w:rPr>
          <w:rFonts w:ascii="Times New Roman" w:hAnsi="Times New Roman"/>
          <w:sz w:val="28"/>
          <w:szCs w:val="28"/>
        </w:rPr>
        <w:t xml:space="preserve">нформация о внесении изменений в проект бюджета </w:t>
      </w:r>
      <w:r w:rsidR="00584710" w:rsidRPr="00743EEB">
        <w:rPr>
          <w:rFonts w:ascii="Times New Roman" w:hAnsi="Times New Roman"/>
          <w:sz w:val="28"/>
          <w:szCs w:val="28"/>
        </w:rPr>
        <w:t>в связи с принятием муниципальных программ не представлялась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Так же КСП Зиминского района отмечает,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4710"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что за 2020 год </w:t>
      </w:r>
      <w:r w:rsidR="00AC47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 xml:space="preserve">униципальная программа «Развитие физической культуры и спорта в Батамнском муниципальном образовании» на 2019-2023 </w:t>
      </w:r>
      <w:r w:rsidR="001675C3" w:rsidRPr="00743EEB">
        <w:rPr>
          <w:rFonts w:ascii="Times New Roman" w:hAnsi="Times New Roman"/>
          <w:color w:val="000000"/>
          <w:sz w:val="28"/>
          <w:szCs w:val="28"/>
        </w:rPr>
        <w:t>годы на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 xml:space="preserve"> конец года отсутс</w:t>
      </w:r>
      <w:r w:rsidRPr="00743EEB">
        <w:rPr>
          <w:rFonts w:ascii="Times New Roman" w:hAnsi="Times New Roman"/>
          <w:color w:val="000000"/>
          <w:sz w:val="28"/>
          <w:szCs w:val="28"/>
        </w:rPr>
        <w:t>т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>вует</w:t>
      </w:r>
      <w:r w:rsidRPr="00743EEB">
        <w:rPr>
          <w:rFonts w:ascii="Times New Roman" w:hAnsi="Times New Roman"/>
          <w:color w:val="000000"/>
          <w:sz w:val="28"/>
          <w:szCs w:val="28"/>
        </w:rPr>
        <w:t>, плановые назначения исключены,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>финансиров</w:t>
      </w:r>
      <w:r w:rsidRPr="00743EEB">
        <w:rPr>
          <w:rFonts w:ascii="Times New Roman" w:hAnsi="Times New Roman"/>
          <w:color w:val="000000"/>
          <w:sz w:val="28"/>
          <w:szCs w:val="28"/>
        </w:rPr>
        <w:t>ание не осуществлялось.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710" w:rsidRPr="00743EE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43EEB">
        <w:rPr>
          <w:rFonts w:ascii="Times New Roman" w:eastAsiaTheme="minorEastAsia" w:hAnsi="Times New Roman"/>
          <w:sz w:val="28"/>
          <w:szCs w:val="28"/>
        </w:rPr>
        <w:t xml:space="preserve">Положения о порядке </w:t>
      </w:r>
      <w:r w:rsidR="001675C3" w:rsidRPr="00743EEB">
        <w:rPr>
          <w:rFonts w:ascii="Times New Roman" w:eastAsiaTheme="minorEastAsia" w:hAnsi="Times New Roman"/>
          <w:sz w:val="28"/>
          <w:szCs w:val="28"/>
        </w:rPr>
        <w:t>разработки, утверждения</w:t>
      </w:r>
      <w:r w:rsidRPr="00743EEB">
        <w:rPr>
          <w:rFonts w:ascii="Times New Roman" w:hAnsi="Times New Roman"/>
          <w:sz w:val="28"/>
          <w:szCs w:val="28"/>
        </w:rPr>
        <w:t xml:space="preserve"> и реализации долгосрочных </w:t>
      </w:r>
      <w:r w:rsidR="001675C3" w:rsidRPr="00743EEB">
        <w:rPr>
          <w:rFonts w:ascii="Times New Roman" w:hAnsi="Times New Roman"/>
          <w:sz w:val="28"/>
          <w:szCs w:val="28"/>
        </w:rPr>
        <w:t>целевых программ</w:t>
      </w:r>
      <w:r w:rsidRPr="00743EEB">
        <w:rPr>
          <w:rFonts w:ascii="Times New Roman" w:hAnsi="Times New Roman"/>
          <w:sz w:val="28"/>
          <w:szCs w:val="28"/>
        </w:rPr>
        <w:t xml:space="preserve"> и ведомственных целевых программ в Батаминском муниципальном образовании</w:t>
      </w:r>
      <w:r w:rsidR="00AC472B">
        <w:rPr>
          <w:rFonts w:ascii="Times New Roman" w:hAnsi="Times New Roman"/>
          <w:sz w:val="28"/>
          <w:szCs w:val="28"/>
        </w:rPr>
        <w:t>,</w:t>
      </w:r>
      <w:r w:rsidRPr="00743EEB">
        <w:rPr>
          <w:rFonts w:ascii="Times New Roman" w:hAnsi="Times New Roman"/>
          <w:sz w:val="28"/>
          <w:szCs w:val="28"/>
        </w:rPr>
        <w:t xml:space="preserve"> утвержденного </w:t>
      </w:r>
      <w:r w:rsidRPr="00743EEB">
        <w:rPr>
          <w:rFonts w:ascii="Times New Roman" w:hAnsi="Times New Roman"/>
          <w:sz w:val="28"/>
          <w:szCs w:val="28"/>
        </w:rPr>
        <w:lastRenderedPageBreak/>
        <w:t>Постановлением администрации Батаминс</w:t>
      </w:r>
      <w:r>
        <w:rPr>
          <w:rFonts w:ascii="Times New Roman" w:hAnsi="Times New Roman"/>
          <w:sz w:val="28"/>
          <w:szCs w:val="28"/>
        </w:rPr>
        <w:t>к</w:t>
      </w:r>
      <w:r w:rsidRPr="00743EEB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1675C3" w:rsidRPr="00743EEB">
        <w:rPr>
          <w:rFonts w:ascii="Times New Roman" w:hAnsi="Times New Roman"/>
          <w:sz w:val="28"/>
          <w:szCs w:val="28"/>
        </w:rPr>
        <w:t>образования указано</w:t>
      </w:r>
      <w:r w:rsidRPr="00743E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E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2A" w:rsidRPr="00743EEB">
        <w:rPr>
          <w:rFonts w:ascii="Times New Roman" w:hAnsi="Times New Roman"/>
          <w:sz w:val="28"/>
          <w:szCs w:val="28"/>
        </w:rPr>
        <w:t xml:space="preserve">Решение о приостановлении или прекращении реализации Программы оформляется постановлением </w:t>
      </w:r>
      <w:r w:rsidR="001675C3" w:rsidRPr="00743EEB">
        <w:rPr>
          <w:rFonts w:ascii="Times New Roman" w:hAnsi="Times New Roman"/>
          <w:sz w:val="28"/>
          <w:szCs w:val="28"/>
        </w:rPr>
        <w:t>Главы Батаминского</w:t>
      </w:r>
      <w:r w:rsidR="00DE6E2A" w:rsidRPr="00743EEB">
        <w:rPr>
          <w:rFonts w:ascii="Times New Roman" w:hAnsi="Times New Roman"/>
          <w:sz w:val="28"/>
          <w:szCs w:val="28"/>
        </w:rPr>
        <w:t xml:space="preserve"> муниципального образования. В случае досрочного прекращения реализации Программы, а в отдельных случаях - внесения в нее корректив, сектор экономики и финансов представляет </w:t>
      </w:r>
      <w:r>
        <w:rPr>
          <w:rFonts w:ascii="Times New Roman" w:hAnsi="Times New Roman"/>
          <w:sz w:val="28"/>
          <w:szCs w:val="28"/>
        </w:rPr>
        <w:t>г</w:t>
      </w:r>
      <w:r w:rsidR="00DE6E2A" w:rsidRPr="00743EEB">
        <w:rPr>
          <w:rFonts w:ascii="Times New Roman" w:hAnsi="Times New Roman"/>
          <w:sz w:val="28"/>
          <w:szCs w:val="28"/>
        </w:rPr>
        <w:t>лаве Батаминского муниципального образования расчеты по сокращению Бюджета ведомства за счет исключения из него средств, ранее выделенных</w:t>
      </w:r>
      <w:r w:rsidR="009B229C">
        <w:rPr>
          <w:rFonts w:ascii="Times New Roman" w:hAnsi="Times New Roman"/>
          <w:sz w:val="28"/>
          <w:szCs w:val="28"/>
        </w:rPr>
        <w:t xml:space="preserve"> </w:t>
      </w:r>
      <w:r w:rsidR="00DE6E2A" w:rsidRPr="00743EEB">
        <w:rPr>
          <w:rFonts w:ascii="Times New Roman" w:hAnsi="Times New Roman"/>
          <w:sz w:val="28"/>
          <w:szCs w:val="28"/>
        </w:rPr>
        <w:t>на реализацию данной программы.</w:t>
      </w:r>
      <w:r w:rsidR="009B229C">
        <w:rPr>
          <w:rFonts w:ascii="Times New Roman" w:hAnsi="Times New Roman"/>
          <w:sz w:val="28"/>
          <w:szCs w:val="28"/>
        </w:rPr>
        <w:t xml:space="preserve"> </w:t>
      </w:r>
    </w:p>
    <w:p w:rsidR="00DA7B44" w:rsidRDefault="009B229C" w:rsidP="00DA7B4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E2A" w:rsidRPr="00743EEB">
        <w:rPr>
          <w:rFonts w:ascii="Times New Roman" w:hAnsi="Times New Roman"/>
          <w:sz w:val="28"/>
          <w:szCs w:val="28"/>
        </w:rPr>
        <w:t xml:space="preserve">По результатам представленных расчетов не позднее чем за один месяц до дня внесения проекта решения о </w:t>
      </w:r>
      <w:r w:rsidR="002D0B93">
        <w:rPr>
          <w:rFonts w:ascii="Times New Roman" w:hAnsi="Times New Roman"/>
          <w:sz w:val="28"/>
          <w:szCs w:val="28"/>
        </w:rPr>
        <w:t>б</w:t>
      </w:r>
      <w:r w:rsidR="00DE6E2A" w:rsidRPr="00743EEB">
        <w:rPr>
          <w:rFonts w:ascii="Times New Roman" w:hAnsi="Times New Roman"/>
          <w:sz w:val="28"/>
          <w:szCs w:val="28"/>
        </w:rPr>
        <w:t>юджете в Думу Батаминского муниципального образования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</w:t>
      </w:r>
      <w:r w:rsidR="00DE6E2A" w:rsidRPr="00522990">
        <w:rPr>
          <w:rFonts w:ascii="Times New Roman" w:hAnsi="Times New Roman"/>
          <w:sz w:val="24"/>
          <w:szCs w:val="24"/>
        </w:rPr>
        <w:t>.</w:t>
      </w:r>
      <w:r w:rsidR="00DA7B44">
        <w:rPr>
          <w:rFonts w:ascii="Times New Roman" w:hAnsi="Times New Roman"/>
          <w:sz w:val="24"/>
          <w:szCs w:val="24"/>
        </w:rPr>
        <w:t xml:space="preserve"> </w:t>
      </w:r>
    </w:p>
    <w:p w:rsidR="009A49DA" w:rsidRPr="00CE1084" w:rsidRDefault="00DA7B44" w:rsidP="00CE10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П</w:t>
      </w:r>
      <w:r w:rsidR="00743EEB" w:rsidRPr="00DA7B44">
        <w:rPr>
          <w:rFonts w:ascii="Times New Roman" w:hAnsi="Times New Roman"/>
          <w:sz w:val="28"/>
          <w:szCs w:val="28"/>
        </w:rPr>
        <w:t>редставить</w:t>
      </w:r>
      <w:r>
        <w:rPr>
          <w:rFonts w:ascii="Times New Roman" w:hAnsi="Times New Roman"/>
          <w:sz w:val="28"/>
          <w:szCs w:val="28"/>
        </w:rPr>
        <w:t xml:space="preserve"> письменные</w:t>
      </w:r>
      <w:r w:rsidR="00743EEB" w:rsidRPr="00DA7B44">
        <w:rPr>
          <w:rFonts w:ascii="Times New Roman" w:hAnsi="Times New Roman"/>
          <w:sz w:val="28"/>
          <w:szCs w:val="28"/>
        </w:rPr>
        <w:t xml:space="preserve"> пояснения в КСП Зиминского района о причинах непредставления в КСП Зимиснкого района</w:t>
      </w:r>
      <w:r w:rsidRPr="00DA7B44">
        <w:rPr>
          <w:rFonts w:ascii="Times New Roman" w:hAnsi="Times New Roman"/>
          <w:sz w:val="28"/>
          <w:szCs w:val="28"/>
        </w:rPr>
        <w:t xml:space="preserve"> при подготовке экспертизы на проект бюджета Батаминского муниц</w:t>
      </w:r>
      <w:r>
        <w:rPr>
          <w:rFonts w:ascii="Times New Roman" w:hAnsi="Times New Roman"/>
          <w:sz w:val="28"/>
          <w:szCs w:val="28"/>
        </w:rPr>
        <w:t>и</w:t>
      </w:r>
      <w:r w:rsidRPr="00DA7B44">
        <w:rPr>
          <w:rFonts w:ascii="Times New Roman" w:hAnsi="Times New Roman"/>
          <w:sz w:val="28"/>
          <w:szCs w:val="28"/>
        </w:rPr>
        <w:t>пального образования</w:t>
      </w:r>
      <w:r w:rsidR="00743EEB" w:rsidRPr="00DA7B44">
        <w:rPr>
          <w:rFonts w:ascii="Times New Roman" w:hAnsi="Times New Roman"/>
          <w:sz w:val="28"/>
          <w:szCs w:val="28"/>
        </w:rPr>
        <w:t xml:space="preserve"> проект</w:t>
      </w:r>
      <w:r w:rsidR="002D0B93">
        <w:rPr>
          <w:rFonts w:ascii="Times New Roman" w:hAnsi="Times New Roman"/>
          <w:sz w:val="28"/>
          <w:szCs w:val="28"/>
        </w:rPr>
        <w:t>ы</w:t>
      </w:r>
      <w:r w:rsidR="00743EEB" w:rsidRPr="00DA7B44">
        <w:rPr>
          <w:rFonts w:ascii="Times New Roman" w:hAnsi="Times New Roman"/>
          <w:sz w:val="28"/>
          <w:szCs w:val="28"/>
        </w:rPr>
        <w:t xml:space="preserve"> муниципальных программ к проекту бюджета на 2020 год</w:t>
      </w:r>
      <w:r w:rsidR="002D0B93">
        <w:rPr>
          <w:rFonts w:ascii="Times New Roman" w:hAnsi="Times New Roman"/>
          <w:sz w:val="28"/>
          <w:szCs w:val="28"/>
        </w:rPr>
        <w:t xml:space="preserve"> и на плановый период 2021и 2022 годов</w:t>
      </w:r>
      <w:r w:rsidRPr="00DA7B44">
        <w:rPr>
          <w:rFonts w:ascii="Times New Roman" w:hAnsi="Times New Roman"/>
          <w:sz w:val="28"/>
          <w:szCs w:val="28"/>
        </w:rPr>
        <w:t xml:space="preserve"> и </w:t>
      </w:r>
      <w:r w:rsidR="002D0B93">
        <w:rPr>
          <w:rFonts w:ascii="Times New Roman" w:hAnsi="Times New Roman"/>
          <w:sz w:val="28"/>
          <w:szCs w:val="28"/>
        </w:rPr>
        <w:t xml:space="preserve">представить основания с письменными </w:t>
      </w:r>
      <w:r w:rsidR="001675C3">
        <w:rPr>
          <w:rFonts w:ascii="Times New Roman" w:hAnsi="Times New Roman"/>
          <w:sz w:val="28"/>
          <w:szCs w:val="28"/>
        </w:rPr>
        <w:t xml:space="preserve">пояснениями </w:t>
      </w:r>
      <w:r w:rsidR="001675C3" w:rsidRPr="00DA7B44">
        <w:rPr>
          <w:rFonts w:ascii="Times New Roman" w:hAnsi="Times New Roman"/>
          <w:sz w:val="28"/>
          <w:szCs w:val="28"/>
        </w:rPr>
        <w:t>о</w:t>
      </w:r>
      <w:r w:rsidRPr="00DA7B44">
        <w:rPr>
          <w:rFonts w:ascii="Times New Roman" w:hAnsi="Times New Roman"/>
          <w:sz w:val="28"/>
          <w:szCs w:val="28"/>
        </w:rPr>
        <w:t xml:space="preserve"> прекращении действия </w:t>
      </w:r>
      <w:r w:rsidR="002D0B93">
        <w:rPr>
          <w:rFonts w:ascii="Times New Roman" w:hAnsi="Times New Roman"/>
          <w:sz w:val="28"/>
          <w:szCs w:val="28"/>
        </w:rPr>
        <w:t>м</w:t>
      </w:r>
      <w:r w:rsidRPr="00DA7B44">
        <w:rPr>
          <w:rFonts w:ascii="Times New Roman" w:hAnsi="Times New Roman"/>
          <w:color w:val="000000"/>
          <w:sz w:val="28"/>
          <w:szCs w:val="28"/>
        </w:rPr>
        <w:t>униципальной программы «Развитие физической культуры и спорта в Батамнском муниципальном образовании» на 2019-2023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E2A" w:rsidRPr="00522990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="00090DFA" w:rsidRPr="00E278C7">
        <w:rPr>
          <w:rFonts w:ascii="Times New Roman" w:eastAsia="TimesNewRomanPSMT" w:hAnsi="Times New Roman"/>
          <w:sz w:val="28"/>
          <w:szCs w:val="28"/>
        </w:rPr>
        <w:t xml:space="preserve">В нарушении ст. 157 БК РФ, п.7 ч.2 ст. 9 </w:t>
      </w:r>
      <w:r w:rsidR="00A67316">
        <w:rPr>
          <w:rFonts w:ascii="Times New Roman" w:eastAsia="TimesNewRomanPSMT" w:hAnsi="Times New Roman"/>
          <w:sz w:val="28"/>
          <w:szCs w:val="28"/>
        </w:rPr>
        <w:t>З</w:t>
      </w:r>
      <w:r w:rsidR="00090DFA" w:rsidRPr="00E278C7">
        <w:rPr>
          <w:rFonts w:ascii="Times New Roman" w:eastAsia="TimesNewRomanPSMT" w:hAnsi="Times New Roman"/>
          <w:sz w:val="28"/>
          <w:szCs w:val="28"/>
        </w:rPr>
        <w:t>акона № 6-</w:t>
      </w:r>
      <w:r w:rsidR="00A470FE" w:rsidRPr="00E278C7">
        <w:rPr>
          <w:rFonts w:ascii="Times New Roman" w:eastAsia="TimesNewRomanPSMT" w:hAnsi="Times New Roman"/>
          <w:sz w:val="28"/>
          <w:szCs w:val="28"/>
        </w:rPr>
        <w:t>ФЗ для</w:t>
      </w:r>
      <w:r w:rsidR="00090DFA" w:rsidRPr="00E278C7">
        <w:rPr>
          <w:rFonts w:ascii="Times New Roman" w:eastAsia="TimesNewRomanPSMT" w:hAnsi="Times New Roman"/>
          <w:sz w:val="28"/>
          <w:szCs w:val="28"/>
        </w:rPr>
        <w:t xml:space="preserve"> </w:t>
      </w:r>
      <w:r w:rsidR="00090DFA" w:rsidRPr="00E278C7">
        <w:rPr>
          <w:rFonts w:ascii="Times New Roman" w:hAnsi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</w:t>
      </w:r>
      <w:r w:rsidR="00A470FE" w:rsidRPr="00E278C7">
        <w:rPr>
          <w:rFonts w:ascii="Times New Roman" w:hAnsi="Times New Roman"/>
          <w:sz w:val="28"/>
          <w:szCs w:val="28"/>
        </w:rPr>
        <w:t>программ в</w:t>
      </w:r>
      <w:r w:rsidR="00090DFA" w:rsidRPr="00E278C7">
        <w:rPr>
          <w:rFonts w:ascii="Times New Roman" w:hAnsi="Times New Roman"/>
          <w:sz w:val="28"/>
          <w:szCs w:val="28"/>
        </w:rPr>
        <w:t xml:space="preserve"> КСП Зиминского района для проведения экспертизы проекты муниципальной </w:t>
      </w:r>
      <w:r w:rsidR="00A470FE" w:rsidRPr="00E278C7">
        <w:rPr>
          <w:rFonts w:ascii="Times New Roman" w:hAnsi="Times New Roman"/>
          <w:sz w:val="28"/>
          <w:szCs w:val="28"/>
        </w:rPr>
        <w:t>программы и</w:t>
      </w:r>
      <w:r w:rsidR="00090DFA" w:rsidRPr="00E278C7">
        <w:rPr>
          <w:rFonts w:ascii="Times New Roman" w:hAnsi="Times New Roman"/>
          <w:sz w:val="28"/>
          <w:szCs w:val="28"/>
        </w:rPr>
        <w:t xml:space="preserve"> внесенных в нее изменений за 20</w:t>
      </w:r>
      <w:r w:rsidR="00090DFA">
        <w:rPr>
          <w:rFonts w:ascii="Times New Roman" w:hAnsi="Times New Roman"/>
          <w:sz w:val="28"/>
          <w:szCs w:val="28"/>
        </w:rPr>
        <w:t>20</w:t>
      </w:r>
      <w:r w:rsidR="00090DFA" w:rsidRPr="00E278C7">
        <w:rPr>
          <w:rFonts w:ascii="Times New Roman" w:hAnsi="Times New Roman"/>
          <w:sz w:val="28"/>
          <w:szCs w:val="28"/>
        </w:rPr>
        <w:t xml:space="preserve"> </w:t>
      </w:r>
      <w:r w:rsidR="00A470FE" w:rsidRPr="00E278C7">
        <w:rPr>
          <w:rFonts w:ascii="Times New Roman" w:hAnsi="Times New Roman"/>
          <w:sz w:val="28"/>
          <w:szCs w:val="28"/>
        </w:rPr>
        <w:t>год представлены</w:t>
      </w:r>
      <w:r w:rsidR="00090DFA" w:rsidRPr="00E278C7">
        <w:rPr>
          <w:rFonts w:ascii="Times New Roman" w:hAnsi="Times New Roman"/>
          <w:sz w:val="28"/>
          <w:szCs w:val="28"/>
        </w:rPr>
        <w:t xml:space="preserve"> не были.</w:t>
      </w:r>
    </w:p>
    <w:p w:rsidR="009A49DA" w:rsidRDefault="009A49DA" w:rsidP="00991F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1FA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1675C3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1675C3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1675C3" w:rsidRPr="00A470FE">
        <w:rPr>
          <w:rFonts w:ascii="Times New Roman" w:hAnsi="Times New Roman"/>
          <w:sz w:val="28"/>
          <w:szCs w:val="28"/>
        </w:rPr>
        <w:t>ст.</w:t>
      </w:r>
      <w:r w:rsidRPr="00A470FE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1675C3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302D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296C7F" w:rsidRDefault="00296C7F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ECA" w:rsidRDefault="001675C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Анализ расходов</w:t>
      </w:r>
      <w:r w:rsidR="00124B4B">
        <w:rPr>
          <w:rFonts w:ascii="Times New Roman" w:hAnsi="Times New Roman"/>
          <w:b/>
          <w:color w:val="000000"/>
          <w:sz w:val="28"/>
          <w:szCs w:val="28"/>
        </w:rPr>
        <w:t>, произведенных за счет средств дорожного фонда.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>Объем бюджетных ассигнований дорожного фонда Батаминского муниципального образования на 20</w:t>
      </w:r>
      <w:r w:rsidR="00302DEA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FA0E37">
        <w:rPr>
          <w:rFonts w:ascii="Times New Roman" w:hAnsi="Times New Roman"/>
          <w:color w:val="000000"/>
          <w:sz w:val="28"/>
          <w:szCs w:val="28"/>
        </w:rPr>
        <w:t>2395,6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P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897,6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Исполнено бюджетных ассигнований дорожного фонда Батаминского муниципального образования в 20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1327,8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lastRenderedPageBreak/>
        <w:t>55,4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. Остаток бюджетных ассигнований дорожного фонда Батаминского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0E37">
        <w:rPr>
          <w:rFonts w:ascii="Times New Roman" w:hAnsi="Times New Roman"/>
          <w:bCs/>
          <w:color w:val="000000"/>
          <w:sz w:val="28"/>
          <w:szCs w:val="28"/>
        </w:rPr>
        <w:t>1067,8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6376BC" w:rsidRPr="006376BC" w:rsidRDefault="00991FAE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124B4B">
        <w:rPr>
          <w:rFonts w:ascii="Times New Roman" w:hAnsi="Times New Roman" w:cs="Times New Roman"/>
          <w:b/>
          <w:color w:val="000000"/>
          <w:sz w:val="28"/>
          <w:szCs w:val="28"/>
        </w:rPr>
        <w:t>и расходов на его обслуживание.</w:t>
      </w:r>
    </w:p>
    <w:p w:rsidR="000577E1" w:rsidRDefault="006376BC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>По состоянию на 1 января 20</w:t>
      </w:r>
      <w:r w:rsidR="009D0FDD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года объем муниципального долга составил 1</w:t>
      </w:r>
      <w:r w:rsidR="002949C8">
        <w:rPr>
          <w:rFonts w:ascii="Times New Roman" w:hAnsi="Times New Roman"/>
          <w:sz w:val="28"/>
          <w:szCs w:val="28"/>
        </w:rPr>
        <w:t> </w:t>
      </w:r>
      <w:r w:rsidR="009D0FDD">
        <w:rPr>
          <w:rFonts w:ascii="Times New Roman" w:hAnsi="Times New Roman"/>
          <w:sz w:val="28"/>
          <w:szCs w:val="28"/>
        </w:rPr>
        <w:t>192</w:t>
      </w:r>
      <w:r w:rsidR="002949C8">
        <w:rPr>
          <w:rFonts w:ascii="Times New Roman" w:hAnsi="Times New Roman"/>
          <w:sz w:val="28"/>
          <w:szCs w:val="28"/>
        </w:rPr>
        <w:t>,</w:t>
      </w:r>
      <w:r w:rsidR="009D0FDD">
        <w:rPr>
          <w:rFonts w:ascii="Times New Roman" w:hAnsi="Times New Roman"/>
          <w:sz w:val="28"/>
          <w:szCs w:val="28"/>
        </w:rPr>
        <w:t>9</w:t>
      </w:r>
      <w:r w:rsidRPr="006376BC">
        <w:rPr>
          <w:rFonts w:ascii="Times New Roman" w:hAnsi="Times New Roman"/>
          <w:sz w:val="28"/>
          <w:szCs w:val="28"/>
        </w:rPr>
        <w:t>тыс. руб</w:t>
      </w:r>
      <w:r w:rsidR="002949C8">
        <w:rPr>
          <w:rFonts w:ascii="Times New Roman" w:hAnsi="Times New Roman"/>
          <w:sz w:val="28"/>
          <w:szCs w:val="28"/>
        </w:rPr>
        <w:t>.</w:t>
      </w:r>
      <w:r w:rsidR="002E1AB8">
        <w:rPr>
          <w:rFonts w:ascii="Times New Roman" w:hAnsi="Times New Roman"/>
          <w:sz w:val="28"/>
          <w:szCs w:val="28"/>
        </w:rPr>
        <w:t>,</w:t>
      </w:r>
      <w:r w:rsidR="009E6961">
        <w:rPr>
          <w:rFonts w:ascii="Times New Roman" w:hAnsi="Times New Roman"/>
          <w:sz w:val="28"/>
          <w:szCs w:val="28"/>
        </w:rPr>
        <w:t xml:space="preserve"> по состоянию на 01 января 2021 года муниципальный долг отсутствует задолженность урегулирована в рамках заключенного </w:t>
      </w:r>
      <w:r w:rsidR="000978B1">
        <w:rPr>
          <w:rFonts w:ascii="Times New Roman" w:hAnsi="Times New Roman"/>
          <w:sz w:val="28"/>
          <w:szCs w:val="28"/>
        </w:rPr>
        <w:t>соглашения путем</w:t>
      </w:r>
      <w:r w:rsidR="009E6961">
        <w:rPr>
          <w:rFonts w:ascii="Times New Roman" w:hAnsi="Times New Roman"/>
          <w:sz w:val="28"/>
          <w:szCs w:val="28"/>
        </w:rPr>
        <w:t xml:space="preserve"> погашения основного долга по бюджетному кредиту в сумме 43,9 тыс.руб. и списания бюджетного кредита в сумме 1149,0 тыс.руб. </w:t>
      </w:r>
      <w:r w:rsidR="002E1AB8">
        <w:rPr>
          <w:rFonts w:ascii="Times New Roman" w:hAnsi="Times New Roman"/>
          <w:sz w:val="28"/>
          <w:szCs w:val="28"/>
        </w:rPr>
        <w:t>что соответствует данным Долговой книги и ф.0503172.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124B4B" w:rsidRDefault="00991FAE" w:rsidP="00124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0978B1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0978B1" w:rsidRPr="00B96347">
        <w:rPr>
          <w:rFonts w:ascii="Times New Roman" w:hAnsi="Times New Roman" w:cs="Times New Roman"/>
          <w:b/>
          <w:sz w:val="28"/>
          <w:szCs w:val="28"/>
        </w:rPr>
        <w:t>Думы Батаминского</w:t>
      </w:r>
      <w:r w:rsidR="00124B4B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24B4B" w:rsidRPr="00B96347" w:rsidRDefault="00124B4B" w:rsidP="00124B4B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78B1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0978B1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часть Проекта решения Думы Батаминского муниципального </w:t>
      </w:r>
      <w:r w:rsidR="000978B1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B1">
        <w:rPr>
          <w:rFonts w:ascii="Times New Roman" w:hAnsi="Times New Roman" w:cs="Times New Roman"/>
          <w:sz w:val="28"/>
          <w:szCs w:val="28"/>
        </w:rPr>
        <w:t>требует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доработки</w:t>
      </w:r>
      <w:r w:rsidRPr="00B96347">
        <w:rPr>
          <w:rFonts w:ascii="Times New Roman" w:hAnsi="Times New Roman" w:cs="Times New Roman"/>
          <w:sz w:val="28"/>
          <w:szCs w:val="28"/>
        </w:rPr>
        <w:t>.</w:t>
      </w:r>
    </w:p>
    <w:p w:rsidR="00124B4B" w:rsidRDefault="00124B4B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Default="00991FAE" w:rsidP="00771F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0978B1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0978B1">
        <w:rPr>
          <w:b/>
          <w:bCs/>
          <w:color w:val="auto"/>
          <w:sz w:val="28"/>
          <w:szCs w:val="28"/>
        </w:rPr>
        <w:t>бюджета Батаминского</w:t>
      </w:r>
      <w:r>
        <w:rPr>
          <w:b/>
          <w:bCs/>
          <w:color w:val="auto"/>
          <w:sz w:val="28"/>
          <w:szCs w:val="28"/>
        </w:rPr>
        <w:t xml:space="preserve"> муниципального образования.</w:t>
      </w:r>
    </w:p>
    <w:p w:rsidR="00124B4B" w:rsidRPr="00FA319E" w:rsidRDefault="00124B4B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9E6961">
        <w:rPr>
          <w:color w:val="auto"/>
          <w:sz w:val="28"/>
          <w:szCs w:val="28"/>
        </w:rPr>
        <w:t>62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4C4FDB">
        <w:rPr>
          <w:color w:val="auto"/>
          <w:sz w:val="28"/>
          <w:szCs w:val="28"/>
        </w:rPr>
        <w:t>416</w:t>
      </w:r>
      <w:r w:rsidRPr="00771F27">
        <w:rPr>
          <w:color w:val="auto"/>
          <w:sz w:val="28"/>
          <w:szCs w:val="28"/>
        </w:rPr>
        <w:t xml:space="preserve"> от </w:t>
      </w:r>
      <w:r w:rsidR="004C4FDB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4C4FDB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0978B1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0978B1" w:rsidRPr="00FA319E">
        <w:rPr>
          <w:color w:val="auto"/>
          <w:sz w:val="28"/>
          <w:szCs w:val="28"/>
        </w:rPr>
        <w:t xml:space="preserve">бюджета </w:t>
      </w:r>
      <w:r w:rsidR="000978B1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0978B1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0978B1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государственном (муниципальном)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>долге,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предоставленных бюджетных </w:t>
      </w:r>
      <w:r w:rsidR="000978B1" w:rsidRPr="00FA319E">
        <w:rPr>
          <w:color w:val="auto"/>
          <w:sz w:val="28"/>
          <w:szCs w:val="28"/>
        </w:rPr>
        <w:t>кредитах (</w:t>
      </w:r>
      <w:r w:rsidRPr="00FA319E">
        <w:rPr>
          <w:color w:val="auto"/>
          <w:sz w:val="28"/>
          <w:szCs w:val="28"/>
        </w:rPr>
        <w:t>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72)</w:t>
      </w:r>
      <w:r>
        <w:rPr>
          <w:color w:val="auto"/>
          <w:sz w:val="28"/>
          <w:szCs w:val="28"/>
        </w:rPr>
        <w:t>.</w:t>
      </w:r>
    </w:p>
    <w:p w:rsidR="00771F27" w:rsidRPr="00DA7B44" w:rsidRDefault="00771F27" w:rsidP="00DA7B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4">
        <w:rPr>
          <w:rFonts w:ascii="Times New Roman" w:hAnsi="Times New Roman" w:cs="Times New Roman"/>
          <w:sz w:val="28"/>
          <w:szCs w:val="28"/>
        </w:rPr>
        <w:lastRenderedPageBreak/>
        <w:t xml:space="preserve"> В части установления полноты годовой бюджетной отчетности администрации Батаминского муниципального образования за 20</w:t>
      </w:r>
      <w:r w:rsidR="00422ADF" w:rsidRPr="00DA7B44">
        <w:rPr>
          <w:rFonts w:ascii="Times New Roman" w:hAnsi="Times New Roman" w:cs="Times New Roman"/>
          <w:sz w:val="28"/>
          <w:szCs w:val="28"/>
        </w:rPr>
        <w:t>20</w:t>
      </w:r>
      <w:r w:rsidRPr="00DA7B44">
        <w:rPr>
          <w:rFonts w:ascii="Times New Roman" w:hAnsi="Times New Roman" w:cs="Times New Roman"/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BB3AF0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Pr="00DA7B44">
        <w:rPr>
          <w:rFonts w:ascii="Times New Roman" w:hAnsi="Times New Roman" w:cs="Times New Roman"/>
          <w:sz w:val="28"/>
          <w:szCs w:val="28"/>
        </w:rPr>
        <w:t>5н нарушений не установлено.</w:t>
      </w:r>
    </w:p>
    <w:p w:rsidR="00771F27" w:rsidRPr="00FA319E" w:rsidRDefault="00422ADF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0978B1" w:rsidRPr="00FA319E">
        <w:rPr>
          <w:sz w:val="28"/>
          <w:szCs w:val="28"/>
        </w:rPr>
        <w:t xml:space="preserve">Администрацией </w:t>
      </w:r>
      <w:r w:rsidR="000978B1">
        <w:rPr>
          <w:sz w:val="28"/>
          <w:szCs w:val="28"/>
        </w:rPr>
        <w:t>Батаминского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 w:rsidR="00770F58"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E429A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422ADF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422ADF">
        <w:rPr>
          <w:rFonts w:ascii="Times New Roman" w:hAnsi="Times New Roman" w:cs="Times New Roman"/>
          <w:sz w:val="28"/>
          <w:szCs w:val="28"/>
        </w:rPr>
        <w:t>694066,20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0978B1" w:rsidRPr="00B96347">
        <w:rPr>
          <w:rFonts w:ascii="Times New Roman" w:hAnsi="Times New Roman" w:cs="Times New Roman"/>
          <w:sz w:val="28"/>
          <w:szCs w:val="28"/>
        </w:rPr>
        <w:t>).</w:t>
      </w:r>
    </w:p>
    <w:p w:rsidR="000250FB" w:rsidRDefault="000250FB" w:rsidP="00025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r:id="rId10" w:anchor="sub_503121" w:history="1">
        <w:r w:rsidRPr="009B22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ф. 0503121</w:t>
        </w:r>
      </w:hyperlink>
      <w:r w:rsidRPr="009B2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250FB" w:rsidRDefault="00C95866" w:rsidP="000250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0FB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11" w:history="1">
        <w:r w:rsidR="000250FB" w:rsidRPr="009B22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КОСГУ</w:t>
        </w:r>
      </w:hyperlink>
      <w:r w:rsidR="000250FB">
        <w:rPr>
          <w:rFonts w:ascii="Times New Roman" w:hAnsi="Times New Roman"/>
          <w:sz w:val="28"/>
          <w:szCs w:val="28"/>
        </w:rPr>
        <w:t xml:space="preserve"> по состоянию на 1 января 2021 года.</w:t>
      </w:r>
    </w:p>
    <w:p w:rsidR="000250FB" w:rsidRDefault="000250FB" w:rsidP="000250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  ф.0503121 «Отчет о финансовых результатах деятельности по состоянию на 01.01.2021 года расходы по КОСГУ 292 –штрафы за нарушения законодательства о налогах и сборах, законодательства о страховых взносах составили 329,07 руб., по КОСГУ 293 «Штрафы за нарушения законодательства о закупках и нарушений условий контактов(договоров) в сумме 788,18руб.В нарушении ст.34 БК РФ расходы в сумме 1117,25руб. являются   неэффективным расходованием бюджетных средств.   </w:t>
      </w:r>
    </w:p>
    <w:p w:rsidR="00C95866" w:rsidRDefault="00C95866" w:rsidP="00C958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BF40D3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518EE" w:rsidRPr="00B96347">
        <w:rPr>
          <w:iCs/>
          <w:color w:val="auto"/>
          <w:sz w:val="28"/>
          <w:szCs w:val="28"/>
        </w:rPr>
        <w:t>Батаминского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518EE" w:rsidRPr="00B96347">
        <w:rPr>
          <w:color w:val="auto"/>
          <w:sz w:val="28"/>
          <w:szCs w:val="28"/>
        </w:rPr>
        <w:t>Батаминского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0978B1">
        <w:rPr>
          <w:color w:val="auto"/>
          <w:sz w:val="28"/>
          <w:szCs w:val="28"/>
        </w:rPr>
        <w:t>25</w:t>
      </w:r>
      <w:r w:rsidR="000978B1" w:rsidRPr="00B96347">
        <w:rPr>
          <w:color w:val="auto"/>
          <w:sz w:val="28"/>
          <w:szCs w:val="28"/>
        </w:rPr>
        <w:t>.12.201</w:t>
      </w:r>
      <w:r w:rsidR="000978B1">
        <w:rPr>
          <w:color w:val="auto"/>
          <w:sz w:val="28"/>
          <w:szCs w:val="28"/>
        </w:rPr>
        <w:t>9</w:t>
      </w:r>
      <w:r w:rsidR="000978B1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9E46E7">
        <w:rPr>
          <w:color w:val="auto"/>
          <w:sz w:val="28"/>
          <w:szCs w:val="28"/>
        </w:rPr>
        <w:t>94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>а Батаминского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9E46E7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9E46E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9E46E7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0978B1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9E46E7">
        <w:rPr>
          <w:color w:val="auto"/>
          <w:sz w:val="28"/>
          <w:szCs w:val="28"/>
        </w:rPr>
        <w:t>24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9E46E7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9E46E7">
        <w:rPr>
          <w:color w:val="auto"/>
          <w:sz w:val="28"/>
          <w:szCs w:val="28"/>
        </w:rPr>
        <w:t>117</w:t>
      </w:r>
      <w:r w:rsidR="000978B1">
        <w:rPr>
          <w:color w:val="auto"/>
          <w:sz w:val="28"/>
          <w:szCs w:val="28"/>
        </w:rPr>
        <w:t>)</w:t>
      </w:r>
      <w:r w:rsidR="000978B1" w:rsidRPr="00BF40D3">
        <w:rPr>
          <w:color w:val="auto"/>
          <w:sz w:val="28"/>
          <w:szCs w:val="28"/>
        </w:rPr>
        <w:t>.</w:t>
      </w:r>
    </w:p>
    <w:p w:rsidR="002120DC" w:rsidRDefault="009B229C" w:rsidP="002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20D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бюджетные назначения, отражённые в Отчёте (ф.0503117) по разделу «Расходы бюджета» соответствуют сумме назначений, утверждённой </w:t>
      </w:r>
      <w:r w:rsidR="002120DC">
        <w:rPr>
          <w:rFonts w:ascii="Times New Roman" w:eastAsia="Times New Roman" w:hAnsi="Times New Roman" w:cs="Times New Roman"/>
          <w:sz w:val="28"/>
          <w:szCs w:val="28"/>
        </w:rPr>
        <w:lastRenderedPageBreak/>
        <w:t>Сводной бюджетной росписью на 31.12.2021 г., что соответствует требованиям Инструкции № 191н.</w:t>
      </w:r>
    </w:p>
    <w:p w:rsidR="00CB3D76" w:rsidRPr="00B96347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Pr="00B96347" w:rsidRDefault="00CB3D76" w:rsidP="00E429A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1FA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8B1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0978B1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9E46E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9E46E7">
        <w:rPr>
          <w:rFonts w:ascii="Times New Roman" w:hAnsi="Times New Roman" w:cs="Times New Roman"/>
          <w:sz w:val="28"/>
          <w:szCs w:val="28"/>
        </w:rPr>
        <w:t>1103,5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0978B1" w:rsidRPr="00B96347">
        <w:rPr>
          <w:rFonts w:ascii="Times New Roman" w:hAnsi="Times New Roman" w:cs="Times New Roman"/>
          <w:sz w:val="28"/>
          <w:szCs w:val="28"/>
        </w:rPr>
        <w:t>рублей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 </w:t>
      </w:r>
      <w:r w:rsidR="009E46E7">
        <w:rPr>
          <w:rFonts w:ascii="Times New Roman" w:hAnsi="Times New Roman" w:cs="Times New Roman"/>
          <w:sz w:val="28"/>
          <w:szCs w:val="28"/>
        </w:rPr>
        <w:t>742,5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46E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9E46E7">
        <w:rPr>
          <w:rFonts w:ascii="Times New Roman" w:hAnsi="Times New Roman" w:cs="Times New Roman"/>
          <w:sz w:val="28"/>
          <w:szCs w:val="28"/>
        </w:rPr>
        <w:t>60,0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0978B1" w:rsidRPr="00B96347">
        <w:rPr>
          <w:rFonts w:ascii="Times New Roman" w:hAnsi="Times New Roman" w:cs="Times New Roman"/>
          <w:sz w:val="28"/>
          <w:szCs w:val="28"/>
        </w:rPr>
        <w:t>составила 1846</w:t>
      </w:r>
      <w:r w:rsidR="009E46E7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78B1" w:rsidRPr="00B96347">
        <w:rPr>
          <w:rFonts w:ascii="Times New Roman" w:hAnsi="Times New Roman" w:cs="Times New Roman"/>
          <w:sz w:val="28"/>
          <w:szCs w:val="28"/>
        </w:rPr>
        <w:t>или 10</w:t>
      </w:r>
      <w:r w:rsidR="00C872CC">
        <w:rPr>
          <w:rFonts w:ascii="Times New Roman" w:hAnsi="Times New Roman" w:cs="Times New Roman"/>
          <w:sz w:val="28"/>
          <w:szCs w:val="28"/>
        </w:rPr>
        <w:t>,</w:t>
      </w:r>
      <w:r w:rsidR="00D91C0E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% от кассовых расходов бюджета за 20</w:t>
      </w:r>
      <w:r w:rsidR="00C872CC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D91C0E" w:rsidRPr="00B96347">
        <w:rPr>
          <w:rFonts w:ascii="Times New Roman" w:hAnsi="Times New Roman" w:cs="Times New Roman"/>
          <w:sz w:val="28"/>
          <w:szCs w:val="28"/>
        </w:rPr>
        <w:t>3</w:t>
      </w:r>
      <w:r w:rsidR="00C872CC">
        <w:rPr>
          <w:rFonts w:ascii="Times New Roman" w:hAnsi="Times New Roman" w:cs="Times New Roman"/>
          <w:sz w:val="28"/>
          <w:szCs w:val="28"/>
        </w:rPr>
        <w:t>68,1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</w:t>
      </w:r>
      <w:r w:rsidR="00C872CC">
        <w:rPr>
          <w:rFonts w:ascii="Times New Roman" w:hAnsi="Times New Roman" w:cs="Times New Roman"/>
          <w:sz w:val="28"/>
          <w:szCs w:val="28"/>
        </w:rPr>
        <w:t>, в том числе просроченная в сумме 368,1 тыс.руб.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C872CC">
        <w:rPr>
          <w:rFonts w:ascii="Times New Roman" w:hAnsi="Times New Roman" w:cs="Times New Roman"/>
          <w:sz w:val="28"/>
          <w:szCs w:val="28"/>
        </w:rPr>
        <w:t>55,0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0978B1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0978B1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770F58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770F58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AD385B">
        <w:rPr>
          <w:rFonts w:ascii="Times New Roman" w:hAnsi="Times New Roman" w:cs="Times New Roman"/>
          <w:sz w:val="28"/>
          <w:szCs w:val="28"/>
        </w:rPr>
        <w:t>1143,1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770F58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C872C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-118,7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0978B1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872CC" w:rsidRPr="00B96347" w:rsidRDefault="00C872C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-2,7 тыс.руб.(по счету 208.00) по расчетам с подотчетными лицами;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3D78EA" w:rsidRPr="00B96347">
        <w:rPr>
          <w:rFonts w:ascii="Times New Roman" w:hAnsi="Times New Roman" w:cs="Times New Roman"/>
          <w:sz w:val="28"/>
          <w:szCs w:val="28"/>
        </w:rPr>
        <w:t>158,4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(по счету </w:t>
      </w:r>
      <w:r w:rsidR="000978B1" w:rsidRPr="00B96347">
        <w:rPr>
          <w:rFonts w:ascii="Times New Roman" w:hAnsi="Times New Roman" w:cs="Times New Roman"/>
          <w:sz w:val="28"/>
          <w:szCs w:val="28"/>
        </w:rPr>
        <w:t>209.71) -</w:t>
      </w:r>
      <w:r w:rsidR="003D78EA" w:rsidRPr="00B96347">
        <w:rPr>
          <w:rFonts w:ascii="Times New Roman" w:hAnsi="Times New Roman" w:cs="Times New Roman"/>
          <w:sz w:val="28"/>
          <w:szCs w:val="28"/>
        </w:rPr>
        <w:t>по расчетам по ущербу основным средствам</w:t>
      </w:r>
      <w:r w:rsidR="00C872CC">
        <w:rPr>
          <w:rFonts w:ascii="Times New Roman" w:hAnsi="Times New Roman" w:cs="Times New Roman"/>
          <w:sz w:val="28"/>
          <w:szCs w:val="28"/>
        </w:rPr>
        <w:t>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0978B1" w:rsidRPr="00B96347">
        <w:rPr>
          <w:rFonts w:ascii="Times New Roman" w:hAnsi="Times New Roman" w:cs="Times New Roman"/>
          <w:sz w:val="28"/>
          <w:szCs w:val="28"/>
        </w:rPr>
        <w:t>значения 364</w:t>
      </w:r>
      <w:r w:rsidR="00C75312">
        <w:rPr>
          <w:rFonts w:ascii="Times New Roman" w:hAnsi="Times New Roman" w:cs="Times New Roman"/>
          <w:sz w:val="28"/>
          <w:szCs w:val="28"/>
        </w:rPr>
        <w:t>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75312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C75312">
        <w:rPr>
          <w:rFonts w:ascii="Times New Roman" w:hAnsi="Times New Roman" w:cs="Times New Roman"/>
          <w:sz w:val="28"/>
          <w:szCs w:val="28"/>
        </w:rPr>
        <w:t>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75312">
        <w:rPr>
          <w:rFonts w:ascii="Times New Roman" w:hAnsi="Times New Roman" w:cs="Times New Roman"/>
          <w:sz w:val="28"/>
          <w:szCs w:val="28"/>
        </w:rPr>
        <w:t>3,8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C75312">
        <w:rPr>
          <w:rFonts w:ascii="Times New Roman" w:hAnsi="Times New Roman" w:cs="Times New Roman"/>
          <w:sz w:val="28"/>
          <w:szCs w:val="28"/>
        </w:rPr>
        <w:t>1,0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0978B1" w:rsidRPr="00B96347">
        <w:rPr>
          <w:rFonts w:ascii="Times New Roman" w:hAnsi="Times New Roman" w:cs="Times New Roman"/>
          <w:sz w:val="28"/>
          <w:szCs w:val="28"/>
        </w:rPr>
        <w:t>составила 368</w:t>
      </w:r>
      <w:r w:rsidR="00C276BC" w:rsidRPr="00B96347">
        <w:rPr>
          <w:rFonts w:ascii="Times New Roman" w:hAnsi="Times New Roman" w:cs="Times New Roman"/>
          <w:sz w:val="28"/>
          <w:szCs w:val="28"/>
        </w:rPr>
        <w:t>,</w:t>
      </w:r>
      <w:r w:rsidR="000978B1">
        <w:rPr>
          <w:rFonts w:ascii="Times New Roman" w:hAnsi="Times New Roman" w:cs="Times New Roman"/>
          <w:sz w:val="28"/>
          <w:szCs w:val="28"/>
        </w:rPr>
        <w:t>1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C75312">
        <w:rPr>
          <w:rFonts w:ascii="Times New Roman" w:hAnsi="Times New Roman" w:cs="Times New Roman"/>
          <w:sz w:val="28"/>
          <w:szCs w:val="28"/>
        </w:rPr>
        <w:t>368,1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07F10" w:rsidRPr="00107F10" w:rsidRDefault="000978B1" w:rsidP="009A09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CB3D76" w:rsidRPr="00B96347" w:rsidRDefault="00CB3D76" w:rsidP="009A09F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C75312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C75312">
        <w:rPr>
          <w:rFonts w:ascii="Times New Roman" w:hAnsi="Times New Roman" w:cs="Times New Roman"/>
          <w:sz w:val="28"/>
          <w:szCs w:val="28"/>
        </w:rPr>
        <w:t>376,9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C75312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75312">
        <w:rPr>
          <w:rFonts w:ascii="Times New Roman" w:hAnsi="Times New Roman" w:cs="Times New Roman"/>
          <w:sz w:val="28"/>
          <w:szCs w:val="28"/>
        </w:rPr>
        <w:t>1224,1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0978B1" w:rsidRPr="00B96347">
        <w:rPr>
          <w:rFonts w:ascii="Times New Roman" w:hAnsi="Times New Roman" w:cs="Times New Roman"/>
          <w:sz w:val="28"/>
          <w:szCs w:val="28"/>
        </w:rPr>
        <w:t>или</w:t>
      </w:r>
      <w:r w:rsidR="000978B1">
        <w:rPr>
          <w:rFonts w:ascii="Times New Roman" w:hAnsi="Times New Roman" w:cs="Times New Roman"/>
          <w:sz w:val="28"/>
          <w:szCs w:val="28"/>
        </w:rPr>
        <w:t xml:space="preserve"> в</w:t>
      </w:r>
      <w:r w:rsidR="00C75312">
        <w:rPr>
          <w:rFonts w:ascii="Times New Roman" w:hAnsi="Times New Roman" w:cs="Times New Roman"/>
          <w:sz w:val="28"/>
          <w:szCs w:val="28"/>
        </w:rPr>
        <w:t xml:space="preserve"> 4,2 раза</w:t>
      </w:r>
      <w:r w:rsidRPr="00B96347">
        <w:rPr>
          <w:rFonts w:ascii="Times New Roman" w:hAnsi="Times New Roman" w:cs="Times New Roman"/>
          <w:sz w:val="28"/>
          <w:szCs w:val="28"/>
        </w:rPr>
        <w:t>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75312">
        <w:rPr>
          <w:rFonts w:ascii="Times New Roman" w:hAnsi="Times New Roman" w:cs="Times New Roman"/>
          <w:sz w:val="28"/>
          <w:szCs w:val="28"/>
        </w:rPr>
        <w:t>1601,</w:t>
      </w:r>
      <w:r w:rsidR="000978B1">
        <w:rPr>
          <w:rFonts w:ascii="Times New Roman" w:hAnsi="Times New Roman" w:cs="Times New Roman"/>
          <w:sz w:val="28"/>
          <w:szCs w:val="28"/>
        </w:rPr>
        <w:t>1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C276BC" w:rsidRPr="00B96347">
        <w:rPr>
          <w:rFonts w:ascii="Times New Roman" w:hAnsi="Times New Roman" w:cs="Times New Roman"/>
          <w:sz w:val="28"/>
          <w:szCs w:val="28"/>
        </w:rPr>
        <w:t>37</w:t>
      </w:r>
      <w:r w:rsidR="00C75312">
        <w:rPr>
          <w:rFonts w:ascii="Times New Roman" w:hAnsi="Times New Roman" w:cs="Times New Roman"/>
          <w:sz w:val="28"/>
          <w:szCs w:val="28"/>
        </w:rPr>
        <w:t>7</w:t>
      </w:r>
      <w:r w:rsidR="00C276BC" w:rsidRPr="00B96347">
        <w:rPr>
          <w:rFonts w:ascii="Times New Roman" w:hAnsi="Times New Roman" w:cs="Times New Roman"/>
          <w:sz w:val="28"/>
          <w:szCs w:val="28"/>
        </w:rPr>
        <w:t>,</w:t>
      </w:r>
      <w:r w:rsidR="00C75312">
        <w:rPr>
          <w:rFonts w:ascii="Times New Roman" w:hAnsi="Times New Roman" w:cs="Times New Roman"/>
          <w:sz w:val="28"/>
          <w:szCs w:val="28"/>
        </w:rPr>
        <w:t>7 тыс.руб.(по счету 1 205</w:t>
      </w:r>
      <w:r w:rsidR="000978B1">
        <w:rPr>
          <w:rFonts w:ascii="Times New Roman" w:hAnsi="Times New Roman" w:cs="Times New Roman"/>
          <w:sz w:val="28"/>
          <w:szCs w:val="28"/>
        </w:rPr>
        <w:t>)</w:t>
      </w:r>
      <w:r w:rsidR="000978B1" w:rsidRPr="00B96347">
        <w:rPr>
          <w:rFonts w:ascii="Times New Roman" w:hAnsi="Times New Roman" w:cs="Times New Roman"/>
          <w:sz w:val="28"/>
          <w:szCs w:val="28"/>
        </w:rPr>
        <w:t xml:space="preserve"> расчеты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доходам;</w:t>
      </w:r>
    </w:p>
    <w:p w:rsidR="0015473D" w:rsidRDefault="0015473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C75312">
        <w:rPr>
          <w:rFonts w:ascii="Times New Roman" w:hAnsi="Times New Roman" w:cs="Times New Roman"/>
          <w:sz w:val="28"/>
          <w:szCs w:val="28"/>
        </w:rPr>
        <w:t>848,4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тыс.руб.- </w:t>
      </w:r>
      <w:r w:rsidR="00C75312">
        <w:rPr>
          <w:rFonts w:ascii="Times New Roman" w:hAnsi="Times New Roman" w:cs="Times New Roman"/>
          <w:sz w:val="28"/>
          <w:szCs w:val="28"/>
        </w:rPr>
        <w:t>(</w:t>
      </w:r>
      <w:r w:rsidRPr="00B96347">
        <w:rPr>
          <w:rFonts w:ascii="Times New Roman" w:hAnsi="Times New Roman" w:cs="Times New Roman"/>
          <w:sz w:val="28"/>
          <w:szCs w:val="28"/>
        </w:rPr>
        <w:t>по</w:t>
      </w:r>
      <w:r w:rsidR="00C75312">
        <w:rPr>
          <w:rFonts w:ascii="Times New Roman" w:hAnsi="Times New Roman" w:cs="Times New Roman"/>
          <w:sz w:val="28"/>
          <w:szCs w:val="28"/>
        </w:rPr>
        <w:t xml:space="preserve"> счету 1 302)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0978B1" w:rsidRPr="00B96347">
        <w:rPr>
          <w:rFonts w:ascii="Times New Roman" w:hAnsi="Times New Roman" w:cs="Times New Roman"/>
          <w:sz w:val="28"/>
          <w:szCs w:val="28"/>
        </w:rPr>
        <w:t>расчетам принятым</w:t>
      </w:r>
      <w:r w:rsidRPr="00B96347">
        <w:rPr>
          <w:rFonts w:ascii="Times New Roman" w:hAnsi="Times New Roman" w:cs="Times New Roman"/>
          <w:sz w:val="28"/>
          <w:szCs w:val="28"/>
        </w:rPr>
        <w:t xml:space="preserve"> обязательствам;</w:t>
      </w:r>
    </w:p>
    <w:p w:rsidR="00C75312" w:rsidRPr="00B96347" w:rsidRDefault="00C75312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-375,0 тыс.руб.(по счету 1 303) </w:t>
      </w:r>
      <w:r w:rsidR="008214FD">
        <w:rPr>
          <w:rFonts w:ascii="Times New Roman" w:hAnsi="Times New Roman" w:cs="Times New Roman"/>
          <w:sz w:val="28"/>
          <w:szCs w:val="28"/>
        </w:rPr>
        <w:t>расчеты по налогам и сборам.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8214FD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327A2">
        <w:rPr>
          <w:rFonts w:ascii="Times New Roman" w:hAnsi="Times New Roman" w:cs="Times New Roman"/>
          <w:sz w:val="28"/>
          <w:szCs w:val="28"/>
        </w:rPr>
        <w:t xml:space="preserve">  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Батаминского муниципального образования за 20</w:t>
      </w:r>
      <w:r w:rsidR="00DA7B44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 w:rsidR="006376BC"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ст. ст.  264.4,157 БК </w:t>
      </w:r>
      <w:r w:rsidR="000978B1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0978B1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Батаминском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E327A2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</w:t>
      </w:r>
      <w:r w:rsidR="000978B1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за 20</w:t>
      </w:r>
      <w:r w:rsidR="00DA7B44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0978B1" w:rsidRPr="007E1ECA">
        <w:rPr>
          <w:rFonts w:ascii="Times New Roman" w:hAnsi="Times New Roman" w:cs="Times New Roman"/>
          <w:sz w:val="28"/>
          <w:szCs w:val="28"/>
        </w:rPr>
        <w:t xml:space="preserve">администрацией Батаминского муниципального </w:t>
      </w:r>
      <w:r w:rsidR="000978B1">
        <w:rPr>
          <w:rFonts w:ascii="Times New Roman" w:hAnsi="Times New Roman" w:cs="Times New Roman"/>
          <w:sz w:val="28"/>
          <w:szCs w:val="28"/>
        </w:rPr>
        <w:t>образования</w:t>
      </w:r>
      <w:r w:rsidR="000978B1" w:rsidRPr="007E1ECA">
        <w:rPr>
          <w:rFonts w:ascii="Times New Roman" w:hAnsi="Times New Roman" w:cs="Times New Roman"/>
          <w:sz w:val="28"/>
          <w:szCs w:val="28"/>
        </w:rPr>
        <w:t xml:space="preserve">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Батаминском муниципальном образовании (исх.</w:t>
      </w:r>
      <w:r w:rsidR="00E429AF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№</w:t>
      </w:r>
      <w:r w:rsidR="00E429AF">
        <w:rPr>
          <w:rFonts w:ascii="Times New Roman" w:hAnsi="Times New Roman" w:cs="Times New Roman"/>
          <w:sz w:val="28"/>
          <w:szCs w:val="28"/>
        </w:rPr>
        <w:t xml:space="preserve"> </w:t>
      </w:r>
      <w:r w:rsidR="00AC472B">
        <w:rPr>
          <w:rFonts w:ascii="Times New Roman" w:hAnsi="Times New Roman" w:cs="Times New Roman"/>
          <w:sz w:val="28"/>
          <w:szCs w:val="28"/>
        </w:rPr>
        <w:t>416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AC472B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AC472B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Батаминского муниципального образования «Об утверждении отчета об исполнении   </w:t>
      </w:r>
      <w:r w:rsidR="000978B1" w:rsidRPr="007E1ECA">
        <w:rPr>
          <w:rFonts w:ascii="Times New Roman" w:hAnsi="Times New Roman" w:cs="Times New Roman"/>
          <w:sz w:val="28"/>
          <w:szCs w:val="28"/>
        </w:rPr>
        <w:t>бюджета Батаминского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C472B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E327A2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>Исполнение бюджета Батаминского муниципального образования за 20</w:t>
      </w:r>
      <w:r w:rsidR="00AC47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доходам </w:t>
      </w:r>
      <w:r w:rsidR="00AC472B">
        <w:rPr>
          <w:color w:val="000000"/>
          <w:sz w:val="28"/>
          <w:szCs w:val="28"/>
        </w:rPr>
        <w:t>17612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в том числе налоговые и неналоговые поступления в сумме </w:t>
      </w:r>
      <w:r w:rsidR="00AC472B">
        <w:rPr>
          <w:color w:val="000000"/>
          <w:sz w:val="28"/>
          <w:szCs w:val="28"/>
        </w:rPr>
        <w:t>4358</w:t>
      </w:r>
      <w:r w:rsidRPr="00B96347">
        <w:rPr>
          <w:color w:val="000000"/>
          <w:sz w:val="28"/>
          <w:szCs w:val="28"/>
        </w:rPr>
        <w:t>,0 тыс. руб.</w:t>
      </w:r>
      <w:r w:rsidR="000978B1" w:rsidRPr="00B96347">
        <w:rPr>
          <w:color w:val="000000"/>
          <w:sz w:val="28"/>
          <w:szCs w:val="28"/>
        </w:rPr>
        <w:t>, безвозмездные</w:t>
      </w:r>
      <w:r w:rsidRPr="00B96347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AC472B">
        <w:rPr>
          <w:color w:val="000000"/>
          <w:sz w:val="28"/>
          <w:szCs w:val="28"/>
        </w:rPr>
        <w:t>930</w:t>
      </w:r>
      <w:r w:rsidRPr="00B96347">
        <w:rPr>
          <w:color w:val="000000"/>
          <w:sz w:val="28"/>
          <w:szCs w:val="28"/>
        </w:rPr>
        <w:t xml:space="preserve">,0 тыс. руб., из бюджета муниципального района – в сумме </w:t>
      </w:r>
      <w:r w:rsidR="00AC472B">
        <w:rPr>
          <w:color w:val="000000"/>
          <w:sz w:val="28"/>
          <w:szCs w:val="28"/>
        </w:rPr>
        <w:t>12324</w:t>
      </w:r>
      <w:r w:rsidRPr="00B96347">
        <w:rPr>
          <w:color w:val="000000"/>
          <w:sz w:val="28"/>
          <w:szCs w:val="28"/>
        </w:rPr>
        <w:t>,0</w:t>
      </w:r>
      <w:r w:rsidRPr="00B96347">
        <w:rPr>
          <w:b/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тыс. руб</w:t>
      </w:r>
      <w:r w:rsidR="00AC472B">
        <w:rPr>
          <w:color w:val="000000"/>
          <w:sz w:val="28"/>
          <w:szCs w:val="28"/>
        </w:rPr>
        <w:t>.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расходам в сумме </w:t>
      </w:r>
      <w:r w:rsidR="00AC472B">
        <w:rPr>
          <w:color w:val="000000"/>
          <w:sz w:val="28"/>
          <w:szCs w:val="28"/>
        </w:rPr>
        <w:t>18219</w:t>
      </w:r>
      <w:r w:rsidRPr="00B96347">
        <w:rPr>
          <w:color w:val="000000"/>
          <w:sz w:val="28"/>
          <w:szCs w:val="28"/>
        </w:rPr>
        <w:t>,0 тыс. руб.;</w:t>
      </w:r>
    </w:p>
    <w:p w:rsidR="00540FEE" w:rsidRDefault="000978B1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AC472B">
        <w:rPr>
          <w:color w:val="000000"/>
          <w:sz w:val="28"/>
          <w:szCs w:val="28"/>
        </w:rPr>
        <w:t>607,0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AC472B" w:rsidRDefault="00886EAB" w:rsidP="00AC472B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72B" w:rsidRPr="00D4494E">
        <w:rPr>
          <w:sz w:val="24"/>
          <w:szCs w:val="24"/>
        </w:rPr>
        <w:t xml:space="preserve"> </w:t>
      </w:r>
      <w:r w:rsidR="00AC472B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AC472B">
        <w:rPr>
          <w:rFonts w:ascii="Times New Roman" w:hAnsi="Times New Roman" w:cs="Times New Roman"/>
          <w:sz w:val="28"/>
          <w:szCs w:val="28"/>
        </w:rPr>
        <w:t xml:space="preserve"> 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Батаминского муниципального образования отраженных в строке</w:t>
      </w:r>
      <w:r w:rsidR="00AC472B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AC472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472B">
        <w:rPr>
          <w:rFonts w:ascii="Times New Roman" w:hAnsi="Times New Roman" w:cs="Times New Roman"/>
          <w:sz w:val="28"/>
          <w:szCs w:val="28"/>
        </w:rPr>
        <w:t>17611552,79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AC472B">
        <w:rPr>
          <w:rFonts w:ascii="Times New Roman" w:hAnsi="Times New Roman" w:cs="Times New Roman"/>
          <w:sz w:val="28"/>
          <w:szCs w:val="28"/>
        </w:rPr>
        <w:t>. и объем расходов бюджета Батаминского муниципального образования отраженных по стр.200 гр.5 «Расходы бюджета- всего»</w:t>
      </w:r>
      <w:r w:rsidR="00AC472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AC472B">
        <w:rPr>
          <w:rFonts w:ascii="Times New Roman" w:hAnsi="Times New Roman" w:cs="Times New Roman"/>
          <w:sz w:val="28"/>
          <w:szCs w:val="28"/>
        </w:rPr>
        <w:t>в сумме 18219335,30 руб. о</w:t>
      </w:r>
      <w:r w:rsidR="00AC472B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AC472B">
        <w:rPr>
          <w:rFonts w:ascii="Times New Roman" w:hAnsi="Times New Roman" w:cs="Times New Roman"/>
          <w:sz w:val="28"/>
          <w:szCs w:val="28"/>
        </w:rPr>
        <w:t>ю</w:t>
      </w:r>
      <w:r w:rsidR="00AC472B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AC472B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AC472B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AC472B">
        <w:rPr>
          <w:rFonts w:ascii="Times New Roman" w:hAnsi="Times New Roman" w:cs="Times New Roman"/>
          <w:sz w:val="28"/>
          <w:szCs w:val="28"/>
        </w:rPr>
        <w:t>23</w:t>
      </w:r>
      <w:r w:rsidR="00AC472B" w:rsidRPr="002269D4">
        <w:rPr>
          <w:rFonts w:ascii="Times New Roman" w:hAnsi="Times New Roman" w:cs="Times New Roman"/>
          <w:sz w:val="28"/>
          <w:szCs w:val="28"/>
        </w:rPr>
        <w:t>.0</w:t>
      </w:r>
      <w:r w:rsidR="00AC472B">
        <w:rPr>
          <w:rFonts w:ascii="Times New Roman" w:hAnsi="Times New Roman" w:cs="Times New Roman"/>
          <w:sz w:val="28"/>
          <w:szCs w:val="28"/>
        </w:rPr>
        <w:t>3</w:t>
      </w:r>
      <w:r w:rsidR="00AC472B" w:rsidRPr="002269D4">
        <w:rPr>
          <w:rFonts w:ascii="Times New Roman" w:hAnsi="Times New Roman" w:cs="Times New Roman"/>
          <w:sz w:val="28"/>
          <w:szCs w:val="28"/>
        </w:rPr>
        <w:t>.202</w:t>
      </w:r>
      <w:r w:rsidR="00AC472B">
        <w:rPr>
          <w:rFonts w:ascii="Times New Roman" w:hAnsi="Times New Roman" w:cs="Times New Roman"/>
          <w:sz w:val="28"/>
          <w:szCs w:val="28"/>
        </w:rPr>
        <w:t>1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72B">
        <w:rPr>
          <w:rFonts w:ascii="Times New Roman" w:hAnsi="Times New Roman" w:cs="Times New Roman"/>
          <w:sz w:val="28"/>
          <w:szCs w:val="28"/>
        </w:rPr>
        <w:t>34-12-79/11-1760.</w:t>
      </w:r>
      <w:r w:rsidR="00AC472B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0978B1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2,</w:t>
      </w:r>
      <w:r w:rsidR="009B229C">
        <w:rPr>
          <w:rFonts w:ascii="Times New Roman" w:hAnsi="Times New Roman" w:cs="Times New Roman"/>
          <w:sz w:val="28"/>
          <w:szCs w:val="28"/>
        </w:rPr>
        <w:t xml:space="preserve"> </w:t>
      </w:r>
      <w:r w:rsidR="00107F10" w:rsidRPr="00107F10">
        <w:rPr>
          <w:rFonts w:ascii="Times New Roman" w:hAnsi="Times New Roman" w:cs="Times New Roman"/>
          <w:sz w:val="28"/>
          <w:szCs w:val="28"/>
        </w:rPr>
        <w:t>в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E61D17" w:rsidRDefault="00E61D17" w:rsidP="00E61D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6.При анализе   ф.0503121 «Отчет о финансовых результатах деятельности по состоянию на 01.01.2021 года расходы по КОСГУ 292 –штрафы за нарушения законодательства о налогах и сборах, законодательства о страховых взносах составили 329,07 руб., по КОСГУ 293 «Штрафы за нарушения законодательства о закупках и нарушений условий контактов(договоров) в сумме 788,18</w:t>
      </w:r>
      <w:r w:rsidR="009B2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руб.В нарушении ст.34 БК РФ расходы в сумме 1117,25руб. являются   неэффективным расходованием бюджетных средств.   </w:t>
      </w:r>
    </w:p>
    <w:p w:rsidR="00C95866" w:rsidRDefault="00C95866" w:rsidP="00C958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 </w:t>
      </w: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AC472B" w:rsidRPr="00CE1084" w:rsidRDefault="00AC472B" w:rsidP="00AC47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B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58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C472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278C7">
        <w:rPr>
          <w:rFonts w:ascii="Times New Roman" w:eastAsia="TimesNewRomanPSMT" w:hAnsi="Times New Roman"/>
          <w:sz w:val="28"/>
          <w:szCs w:val="28"/>
        </w:rPr>
        <w:t xml:space="preserve">В нарушении ст. 157 БК РФ, п.7 ч.2 ст. 9 </w:t>
      </w:r>
      <w:r w:rsidR="00A67316">
        <w:rPr>
          <w:rFonts w:ascii="Times New Roman" w:eastAsia="TimesNewRomanPSMT" w:hAnsi="Times New Roman"/>
          <w:sz w:val="28"/>
          <w:szCs w:val="28"/>
        </w:rPr>
        <w:t>Закона</w:t>
      </w:r>
      <w:r w:rsidRPr="00E278C7">
        <w:rPr>
          <w:rFonts w:ascii="Times New Roman" w:eastAsia="TimesNewRomanPSMT" w:hAnsi="Times New Roman"/>
          <w:sz w:val="28"/>
          <w:szCs w:val="28"/>
        </w:rPr>
        <w:t xml:space="preserve"> № 6-ФЗ для </w:t>
      </w:r>
      <w:r w:rsidRPr="00E278C7">
        <w:rPr>
          <w:rFonts w:ascii="Times New Roman" w:hAnsi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в КСП Зиминского района для проведения экспертизы проекты муниципальной </w:t>
      </w:r>
      <w:r w:rsidR="009B229C" w:rsidRPr="00E278C7">
        <w:rPr>
          <w:rFonts w:ascii="Times New Roman" w:hAnsi="Times New Roman"/>
          <w:sz w:val="28"/>
          <w:szCs w:val="28"/>
        </w:rPr>
        <w:t>программы и</w:t>
      </w:r>
      <w:r w:rsidRPr="00E278C7">
        <w:rPr>
          <w:rFonts w:ascii="Times New Roman" w:hAnsi="Times New Roman"/>
          <w:sz w:val="28"/>
          <w:szCs w:val="28"/>
        </w:rPr>
        <w:t xml:space="preserve"> внесенных в нее изменений за 20</w:t>
      </w:r>
      <w:r>
        <w:rPr>
          <w:rFonts w:ascii="Times New Roman" w:hAnsi="Times New Roman"/>
          <w:sz w:val="28"/>
          <w:szCs w:val="28"/>
        </w:rPr>
        <w:t>20</w:t>
      </w:r>
      <w:r w:rsidRPr="00E278C7">
        <w:rPr>
          <w:rFonts w:ascii="Times New Roman" w:hAnsi="Times New Roman"/>
          <w:sz w:val="28"/>
          <w:szCs w:val="28"/>
        </w:rPr>
        <w:t xml:space="preserve"> </w:t>
      </w:r>
      <w:r w:rsidR="009B229C" w:rsidRPr="00E278C7">
        <w:rPr>
          <w:rFonts w:ascii="Times New Roman" w:hAnsi="Times New Roman"/>
          <w:sz w:val="28"/>
          <w:szCs w:val="28"/>
        </w:rPr>
        <w:t>год представлены</w:t>
      </w:r>
      <w:r w:rsidRPr="00E278C7">
        <w:rPr>
          <w:rFonts w:ascii="Times New Roman" w:hAnsi="Times New Roman"/>
          <w:sz w:val="28"/>
          <w:szCs w:val="28"/>
        </w:rPr>
        <w:t xml:space="preserve"> не были.</w:t>
      </w:r>
    </w:p>
    <w:p w:rsidR="00AC472B" w:rsidRPr="00107F10" w:rsidRDefault="00C95866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472B">
        <w:rPr>
          <w:rFonts w:ascii="Times New Roman" w:hAnsi="Times New Roman" w:cs="Times New Roman"/>
          <w:sz w:val="28"/>
          <w:szCs w:val="28"/>
        </w:rPr>
        <w:t>. По итогам внешней проверки представить письменные пояснения в адрес КСП Зиминского района</w:t>
      </w:r>
      <w:r w:rsidR="00AC472B">
        <w:rPr>
          <w:rFonts w:ascii="Times New Roman" w:hAnsi="Times New Roman"/>
          <w:sz w:val="24"/>
          <w:szCs w:val="24"/>
        </w:rPr>
        <w:t xml:space="preserve">   </w:t>
      </w:r>
      <w:r w:rsidR="00AC472B" w:rsidRPr="00DA7B44">
        <w:rPr>
          <w:rFonts w:ascii="Times New Roman" w:hAnsi="Times New Roman"/>
          <w:sz w:val="28"/>
          <w:szCs w:val="28"/>
        </w:rPr>
        <w:t xml:space="preserve"> о причинах непредставления в КСП Зимиснкого района при подготовке экспертизы на проект бюджета Батаминсккого муниц</w:t>
      </w:r>
      <w:r w:rsidR="00AC472B">
        <w:rPr>
          <w:rFonts w:ascii="Times New Roman" w:hAnsi="Times New Roman"/>
          <w:sz w:val="28"/>
          <w:szCs w:val="28"/>
        </w:rPr>
        <w:t>и</w:t>
      </w:r>
      <w:r w:rsidR="00AC472B" w:rsidRPr="00DA7B44">
        <w:rPr>
          <w:rFonts w:ascii="Times New Roman" w:hAnsi="Times New Roman"/>
          <w:sz w:val="28"/>
          <w:szCs w:val="28"/>
        </w:rPr>
        <w:t>пального образования проект</w:t>
      </w:r>
      <w:r w:rsidR="00AC472B">
        <w:rPr>
          <w:rFonts w:ascii="Times New Roman" w:hAnsi="Times New Roman"/>
          <w:sz w:val="28"/>
          <w:szCs w:val="28"/>
        </w:rPr>
        <w:t>ы</w:t>
      </w:r>
      <w:r w:rsidR="00AC472B" w:rsidRPr="00DA7B44">
        <w:rPr>
          <w:rFonts w:ascii="Times New Roman" w:hAnsi="Times New Roman"/>
          <w:sz w:val="28"/>
          <w:szCs w:val="28"/>
        </w:rPr>
        <w:t xml:space="preserve"> муниципальных программ к проекту бюджета на 2020 год</w:t>
      </w:r>
      <w:r w:rsidR="00AC472B">
        <w:rPr>
          <w:rFonts w:ascii="Times New Roman" w:hAnsi="Times New Roman"/>
          <w:sz w:val="28"/>
          <w:szCs w:val="28"/>
        </w:rPr>
        <w:t xml:space="preserve"> и на плановый период 2021 и 2022годов</w:t>
      </w:r>
      <w:r w:rsidR="00AC472B" w:rsidRPr="00DA7B44">
        <w:rPr>
          <w:rFonts w:ascii="Times New Roman" w:hAnsi="Times New Roman"/>
          <w:sz w:val="28"/>
          <w:szCs w:val="28"/>
        </w:rPr>
        <w:t xml:space="preserve"> и </w:t>
      </w:r>
      <w:r w:rsidR="002D0B93">
        <w:rPr>
          <w:rFonts w:ascii="Times New Roman" w:hAnsi="Times New Roman"/>
          <w:sz w:val="28"/>
          <w:szCs w:val="28"/>
        </w:rPr>
        <w:t>основания</w:t>
      </w:r>
      <w:r w:rsidR="00AC472B" w:rsidRPr="00DA7B44">
        <w:rPr>
          <w:rFonts w:ascii="Times New Roman" w:hAnsi="Times New Roman"/>
          <w:sz w:val="28"/>
          <w:szCs w:val="28"/>
        </w:rPr>
        <w:t xml:space="preserve"> </w:t>
      </w:r>
      <w:r w:rsidR="002D0B93">
        <w:rPr>
          <w:rFonts w:ascii="Times New Roman" w:hAnsi="Times New Roman"/>
          <w:sz w:val="28"/>
          <w:szCs w:val="28"/>
        </w:rPr>
        <w:t xml:space="preserve">с письменными пояснениями </w:t>
      </w:r>
      <w:r w:rsidR="00AC472B" w:rsidRPr="00DA7B44">
        <w:rPr>
          <w:rFonts w:ascii="Times New Roman" w:hAnsi="Times New Roman"/>
          <w:sz w:val="28"/>
          <w:szCs w:val="28"/>
        </w:rPr>
        <w:t xml:space="preserve">о прекращении действия </w:t>
      </w:r>
      <w:r w:rsidR="002D0B93">
        <w:rPr>
          <w:rFonts w:ascii="Times New Roman" w:hAnsi="Times New Roman"/>
          <w:sz w:val="28"/>
          <w:szCs w:val="28"/>
        </w:rPr>
        <w:t>м</w:t>
      </w:r>
      <w:r w:rsidR="00AC472B" w:rsidRPr="00DA7B4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AC472B" w:rsidRPr="00DA7B44">
        <w:rPr>
          <w:rFonts w:ascii="Times New Roman" w:hAnsi="Times New Roman"/>
          <w:color w:val="000000"/>
          <w:sz w:val="28"/>
          <w:szCs w:val="28"/>
        </w:rPr>
        <w:t>ой</w:t>
      </w:r>
      <w:r w:rsidR="00AC472B" w:rsidRPr="00DA7B4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C472B" w:rsidRPr="00DA7B44">
        <w:rPr>
          <w:rFonts w:ascii="Times New Roman" w:hAnsi="Times New Roman"/>
          <w:color w:val="000000"/>
          <w:sz w:val="28"/>
          <w:szCs w:val="28"/>
        </w:rPr>
        <w:t>ы</w:t>
      </w:r>
      <w:r w:rsidR="00AC472B" w:rsidRPr="00DA7B44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физической культуры и спорта в Батамнском муниципальном образовании» на 2019-2023 годы</w:t>
      </w:r>
      <w:r w:rsidR="00E32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8D1" w:rsidRPr="00B96347" w:rsidRDefault="00362FA0" w:rsidP="00362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8D1" w:rsidRPr="00B96347">
        <w:rPr>
          <w:rFonts w:ascii="Times New Roman" w:hAnsi="Times New Roman" w:cs="Times New Roman"/>
          <w:sz w:val="28"/>
          <w:szCs w:val="28"/>
        </w:rPr>
        <w:t>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>годовой отчет об исполнении бюджета Батаминского муниципального образования за 20</w:t>
      </w:r>
      <w:r w:rsidR="00E327A2">
        <w:rPr>
          <w:rFonts w:ascii="Times New Roman" w:hAnsi="Times New Roman" w:cs="Times New Roman"/>
          <w:sz w:val="28"/>
          <w:szCs w:val="28"/>
        </w:rPr>
        <w:t>20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8E4986">
        <w:rPr>
          <w:rFonts w:ascii="Times New Roman" w:hAnsi="Times New Roman" w:cs="Times New Roman"/>
          <w:sz w:val="28"/>
          <w:szCs w:val="28"/>
        </w:rPr>
        <w:t>.</w:t>
      </w:r>
      <w:r w:rsidRPr="00362F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2FA0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решения Думы является правомерным, поскольку согласно Устава </w:t>
      </w:r>
      <w:r>
        <w:rPr>
          <w:rFonts w:ascii="Times New Roman" w:eastAsia="Times New Roman" w:hAnsi="Times New Roman" w:cs="Times New Roman"/>
          <w:sz w:val="28"/>
          <w:szCs w:val="28"/>
        </w:rPr>
        <w:t>Батаминского муниципального</w:t>
      </w:r>
      <w:r w:rsidRPr="00362FA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Дума </w:t>
      </w:r>
      <w:r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r w:rsidRPr="00362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осуществляет свои полномочия по вопросам бюджета</w:t>
      </w:r>
      <w:r w:rsidR="00452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242" w:rsidRPr="007E1ECA" w:rsidRDefault="006376BC" w:rsidP="00E61D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 </w:t>
      </w:r>
      <w:r w:rsidR="009B229C">
        <w:rPr>
          <w:rFonts w:ascii="Times New Roman" w:hAnsi="Times New Roman"/>
          <w:sz w:val="28"/>
          <w:szCs w:val="28"/>
        </w:rPr>
        <w:t xml:space="preserve">         </w:t>
      </w:r>
      <w:r w:rsidR="004A45D1">
        <w:rPr>
          <w:rFonts w:ascii="Times New Roman" w:hAnsi="Times New Roman"/>
          <w:sz w:val="28"/>
          <w:szCs w:val="28"/>
        </w:rPr>
        <w:t xml:space="preserve">   </w:t>
      </w:r>
      <w:r w:rsidR="00FA1242">
        <w:rPr>
          <w:rFonts w:ascii="Times New Roman" w:hAnsi="Times New Roman"/>
          <w:sz w:val="28"/>
          <w:szCs w:val="28"/>
        </w:rPr>
        <w:t>Председатель                                                   Е.В.Шульгина</w:t>
      </w:r>
    </w:p>
    <w:sectPr w:rsidR="00FA1242" w:rsidRPr="007E1ECA" w:rsidSect="007E1ECA">
      <w:footerReference w:type="default" r:id="rId12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A" w:rsidRDefault="00F5195A" w:rsidP="004A45D1">
      <w:pPr>
        <w:spacing w:after="0" w:line="240" w:lineRule="auto"/>
      </w:pPr>
      <w:r>
        <w:separator/>
      </w:r>
    </w:p>
  </w:endnote>
  <w:endnote w:type="continuationSeparator" w:id="0">
    <w:p w:rsidR="00F5195A" w:rsidRDefault="00F5195A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63006F" w:rsidRDefault="0063006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06F" w:rsidRDefault="006300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A" w:rsidRDefault="00F5195A" w:rsidP="004A45D1">
      <w:pPr>
        <w:spacing w:after="0" w:line="240" w:lineRule="auto"/>
      </w:pPr>
      <w:r>
        <w:separator/>
      </w:r>
    </w:p>
  </w:footnote>
  <w:footnote w:type="continuationSeparator" w:id="0">
    <w:p w:rsidR="00F5195A" w:rsidRDefault="00F5195A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1DB0"/>
    <w:rsid w:val="00005E43"/>
    <w:rsid w:val="00012263"/>
    <w:rsid w:val="00015085"/>
    <w:rsid w:val="00016E3E"/>
    <w:rsid w:val="000250FB"/>
    <w:rsid w:val="000304B6"/>
    <w:rsid w:val="00032B3A"/>
    <w:rsid w:val="00037B91"/>
    <w:rsid w:val="00040F5B"/>
    <w:rsid w:val="00050DF6"/>
    <w:rsid w:val="000577E1"/>
    <w:rsid w:val="00061299"/>
    <w:rsid w:val="00063550"/>
    <w:rsid w:val="00065387"/>
    <w:rsid w:val="00073006"/>
    <w:rsid w:val="00086CC1"/>
    <w:rsid w:val="00090DFA"/>
    <w:rsid w:val="000958BE"/>
    <w:rsid w:val="000978B1"/>
    <w:rsid w:val="000A7E39"/>
    <w:rsid w:val="000B3C6A"/>
    <w:rsid w:val="000C3F2A"/>
    <w:rsid w:val="000C5A7B"/>
    <w:rsid w:val="000C61E3"/>
    <w:rsid w:val="000D1339"/>
    <w:rsid w:val="000D3E68"/>
    <w:rsid w:val="000D73AB"/>
    <w:rsid w:val="000F01D8"/>
    <w:rsid w:val="000F2D72"/>
    <w:rsid w:val="000F7E38"/>
    <w:rsid w:val="00102201"/>
    <w:rsid w:val="00103D50"/>
    <w:rsid w:val="00107F10"/>
    <w:rsid w:val="001115BA"/>
    <w:rsid w:val="001123FB"/>
    <w:rsid w:val="001213E0"/>
    <w:rsid w:val="00121E98"/>
    <w:rsid w:val="00122CCA"/>
    <w:rsid w:val="00124B4B"/>
    <w:rsid w:val="0013387D"/>
    <w:rsid w:val="0014096E"/>
    <w:rsid w:val="00146EB0"/>
    <w:rsid w:val="0015473D"/>
    <w:rsid w:val="00154BEE"/>
    <w:rsid w:val="001675C3"/>
    <w:rsid w:val="001736EC"/>
    <w:rsid w:val="00184536"/>
    <w:rsid w:val="0019603D"/>
    <w:rsid w:val="001964BA"/>
    <w:rsid w:val="001A0C40"/>
    <w:rsid w:val="001A7E7E"/>
    <w:rsid w:val="001B0CB1"/>
    <w:rsid w:val="001B3910"/>
    <w:rsid w:val="001B48C2"/>
    <w:rsid w:val="001C2220"/>
    <w:rsid w:val="001C7D4E"/>
    <w:rsid w:val="001E043F"/>
    <w:rsid w:val="001E3CE8"/>
    <w:rsid w:val="001F054E"/>
    <w:rsid w:val="002120DC"/>
    <w:rsid w:val="0021213D"/>
    <w:rsid w:val="002163F0"/>
    <w:rsid w:val="00221BB5"/>
    <w:rsid w:val="00222453"/>
    <w:rsid w:val="002269D4"/>
    <w:rsid w:val="00235178"/>
    <w:rsid w:val="00242362"/>
    <w:rsid w:val="0024438D"/>
    <w:rsid w:val="002504E7"/>
    <w:rsid w:val="002537E6"/>
    <w:rsid w:val="00257D7F"/>
    <w:rsid w:val="00261883"/>
    <w:rsid w:val="0026455D"/>
    <w:rsid w:val="002712C1"/>
    <w:rsid w:val="0028007E"/>
    <w:rsid w:val="00283167"/>
    <w:rsid w:val="002949C8"/>
    <w:rsid w:val="002963D0"/>
    <w:rsid w:val="00296C7F"/>
    <w:rsid w:val="002A55F2"/>
    <w:rsid w:val="002C1B6E"/>
    <w:rsid w:val="002D0B93"/>
    <w:rsid w:val="002E1AB8"/>
    <w:rsid w:val="002F241B"/>
    <w:rsid w:val="002F36A1"/>
    <w:rsid w:val="00302DEA"/>
    <w:rsid w:val="003070AB"/>
    <w:rsid w:val="00310694"/>
    <w:rsid w:val="0032091D"/>
    <w:rsid w:val="00320BD2"/>
    <w:rsid w:val="00322173"/>
    <w:rsid w:val="00327C3C"/>
    <w:rsid w:val="0033149F"/>
    <w:rsid w:val="003425D4"/>
    <w:rsid w:val="00346649"/>
    <w:rsid w:val="00347E5E"/>
    <w:rsid w:val="00357B2D"/>
    <w:rsid w:val="00362FA0"/>
    <w:rsid w:val="003677D5"/>
    <w:rsid w:val="00372C3E"/>
    <w:rsid w:val="0037672A"/>
    <w:rsid w:val="00377FEB"/>
    <w:rsid w:val="00385FA4"/>
    <w:rsid w:val="00392083"/>
    <w:rsid w:val="00393C62"/>
    <w:rsid w:val="003A43F1"/>
    <w:rsid w:val="003B6FEA"/>
    <w:rsid w:val="003C79F5"/>
    <w:rsid w:val="003D1277"/>
    <w:rsid w:val="003D78EA"/>
    <w:rsid w:val="003D7B04"/>
    <w:rsid w:val="003E6190"/>
    <w:rsid w:val="003F1C3C"/>
    <w:rsid w:val="003F28EE"/>
    <w:rsid w:val="003F3BE5"/>
    <w:rsid w:val="003F76FD"/>
    <w:rsid w:val="00412DB5"/>
    <w:rsid w:val="00422ADF"/>
    <w:rsid w:val="004235E3"/>
    <w:rsid w:val="00427823"/>
    <w:rsid w:val="00434097"/>
    <w:rsid w:val="00447CDE"/>
    <w:rsid w:val="0045215C"/>
    <w:rsid w:val="004531B4"/>
    <w:rsid w:val="00455A70"/>
    <w:rsid w:val="00475367"/>
    <w:rsid w:val="004758F9"/>
    <w:rsid w:val="00475B59"/>
    <w:rsid w:val="00480D00"/>
    <w:rsid w:val="00481A7B"/>
    <w:rsid w:val="004834FD"/>
    <w:rsid w:val="00490034"/>
    <w:rsid w:val="00492011"/>
    <w:rsid w:val="0049247F"/>
    <w:rsid w:val="00494D51"/>
    <w:rsid w:val="004A45D1"/>
    <w:rsid w:val="004C4FDB"/>
    <w:rsid w:val="004D2010"/>
    <w:rsid w:val="004D3033"/>
    <w:rsid w:val="004E3168"/>
    <w:rsid w:val="004F091F"/>
    <w:rsid w:val="004F5612"/>
    <w:rsid w:val="004F5A9D"/>
    <w:rsid w:val="00500FD0"/>
    <w:rsid w:val="005016C8"/>
    <w:rsid w:val="00505938"/>
    <w:rsid w:val="0051534D"/>
    <w:rsid w:val="00517520"/>
    <w:rsid w:val="00540FEE"/>
    <w:rsid w:val="00542A5C"/>
    <w:rsid w:val="00544BCB"/>
    <w:rsid w:val="00552A20"/>
    <w:rsid w:val="0055449B"/>
    <w:rsid w:val="00560495"/>
    <w:rsid w:val="005673E8"/>
    <w:rsid w:val="00567E39"/>
    <w:rsid w:val="00573B7D"/>
    <w:rsid w:val="00584710"/>
    <w:rsid w:val="005A79F0"/>
    <w:rsid w:val="005A79FB"/>
    <w:rsid w:val="005B2E4F"/>
    <w:rsid w:val="005B30A7"/>
    <w:rsid w:val="005B406E"/>
    <w:rsid w:val="005C138A"/>
    <w:rsid w:val="005C6EE9"/>
    <w:rsid w:val="005D46B0"/>
    <w:rsid w:val="005E0C9D"/>
    <w:rsid w:val="005E624F"/>
    <w:rsid w:val="00603706"/>
    <w:rsid w:val="00605191"/>
    <w:rsid w:val="00605D98"/>
    <w:rsid w:val="00611DBA"/>
    <w:rsid w:val="006139C1"/>
    <w:rsid w:val="0061518B"/>
    <w:rsid w:val="00617210"/>
    <w:rsid w:val="00624C63"/>
    <w:rsid w:val="0063006F"/>
    <w:rsid w:val="006376BC"/>
    <w:rsid w:val="006428DD"/>
    <w:rsid w:val="0065084B"/>
    <w:rsid w:val="00652007"/>
    <w:rsid w:val="006528D1"/>
    <w:rsid w:val="0066379E"/>
    <w:rsid w:val="0066587D"/>
    <w:rsid w:val="00671448"/>
    <w:rsid w:val="00674935"/>
    <w:rsid w:val="0069455A"/>
    <w:rsid w:val="00695EC8"/>
    <w:rsid w:val="00696274"/>
    <w:rsid w:val="006A2BBA"/>
    <w:rsid w:val="006B32D6"/>
    <w:rsid w:val="006B4F5B"/>
    <w:rsid w:val="006D52BF"/>
    <w:rsid w:val="006F7DD2"/>
    <w:rsid w:val="007062B8"/>
    <w:rsid w:val="00712EFB"/>
    <w:rsid w:val="007155C9"/>
    <w:rsid w:val="00720683"/>
    <w:rsid w:val="00725F11"/>
    <w:rsid w:val="007437B4"/>
    <w:rsid w:val="00743EEB"/>
    <w:rsid w:val="0075006B"/>
    <w:rsid w:val="00754694"/>
    <w:rsid w:val="00770F58"/>
    <w:rsid w:val="00771F27"/>
    <w:rsid w:val="007723D2"/>
    <w:rsid w:val="0077464B"/>
    <w:rsid w:val="0078281D"/>
    <w:rsid w:val="00782E84"/>
    <w:rsid w:val="00785442"/>
    <w:rsid w:val="00790C6E"/>
    <w:rsid w:val="00790CD9"/>
    <w:rsid w:val="00793B27"/>
    <w:rsid w:val="00796752"/>
    <w:rsid w:val="007A00C5"/>
    <w:rsid w:val="007B1797"/>
    <w:rsid w:val="007B78AC"/>
    <w:rsid w:val="007C2447"/>
    <w:rsid w:val="007D001E"/>
    <w:rsid w:val="007D221E"/>
    <w:rsid w:val="007D57E0"/>
    <w:rsid w:val="007D7FD9"/>
    <w:rsid w:val="007E0A1A"/>
    <w:rsid w:val="007E0A3A"/>
    <w:rsid w:val="007E1ECA"/>
    <w:rsid w:val="007F0517"/>
    <w:rsid w:val="007F07B4"/>
    <w:rsid w:val="008001E9"/>
    <w:rsid w:val="00800373"/>
    <w:rsid w:val="00801ABF"/>
    <w:rsid w:val="00803909"/>
    <w:rsid w:val="00806B2E"/>
    <w:rsid w:val="00807A2B"/>
    <w:rsid w:val="00813DB3"/>
    <w:rsid w:val="008150BE"/>
    <w:rsid w:val="00817C82"/>
    <w:rsid w:val="008214FD"/>
    <w:rsid w:val="00836E87"/>
    <w:rsid w:val="00837111"/>
    <w:rsid w:val="00837993"/>
    <w:rsid w:val="00837DD8"/>
    <w:rsid w:val="008518EE"/>
    <w:rsid w:val="008573E7"/>
    <w:rsid w:val="00873EE3"/>
    <w:rsid w:val="00874722"/>
    <w:rsid w:val="008755CF"/>
    <w:rsid w:val="00880EEE"/>
    <w:rsid w:val="008813FD"/>
    <w:rsid w:val="00883F3F"/>
    <w:rsid w:val="00886EAB"/>
    <w:rsid w:val="00891EDA"/>
    <w:rsid w:val="0089386A"/>
    <w:rsid w:val="008945B2"/>
    <w:rsid w:val="008A1C81"/>
    <w:rsid w:val="008A634E"/>
    <w:rsid w:val="008B7DDB"/>
    <w:rsid w:val="008C6D58"/>
    <w:rsid w:val="008D1A2A"/>
    <w:rsid w:val="008D433D"/>
    <w:rsid w:val="008E045B"/>
    <w:rsid w:val="008E1173"/>
    <w:rsid w:val="008E4986"/>
    <w:rsid w:val="008F1F03"/>
    <w:rsid w:val="008F3A25"/>
    <w:rsid w:val="00911C1B"/>
    <w:rsid w:val="00922EB0"/>
    <w:rsid w:val="00937756"/>
    <w:rsid w:val="0095646C"/>
    <w:rsid w:val="00962B12"/>
    <w:rsid w:val="0097529B"/>
    <w:rsid w:val="009770CA"/>
    <w:rsid w:val="0097785E"/>
    <w:rsid w:val="009816AB"/>
    <w:rsid w:val="00986DB5"/>
    <w:rsid w:val="00990A8F"/>
    <w:rsid w:val="00990E31"/>
    <w:rsid w:val="00991488"/>
    <w:rsid w:val="00991FAE"/>
    <w:rsid w:val="009945FA"/>
    <w:rsid w:val="009A09FA"/>
    <w:rsid w:val="009A49DA"/>
    <w:rsid w:val="009A6937"/>
    <w:rsid w:val="009A71CC"/>
    <w:rsid w:val="009B229C"/>
    <w:rsid w:val="009B2ABB"/>
    <w:rsid w:val="009B4097"/>
    <w:rsid w:val="009B5513"/>
    <w:rsid w:val="009C081B"/>
    <w:rsid w:val="009C6803"/>
    <w:rsid w:val="009C7370"/>
    <w:rsid w:val="009D0FDD"/>
    <w:rsid w:val="009D6C9E"/>
    <w:rsid w:val="009D7D22"/>
    <w:rsid w:val="009E354B"/>
    <w:rsid w:val="009E46E7"/>
    <w:rsid w:val="009E6961"/>
    <w:rsid w:val="009E77B4"/>
    <w:rsid w:val="009F3563"/>
    <w:rsid w:val="009F427B"/>
    <w:rsid w:val="00A007E8"/>
    <w:rsid w:val="00A03F0B"/>
    <w:rsid w:val="00A10667"/>
    <w:rsid w:val="00A17B0D"/>
    <w:rsid w:val="00A203BF"/>
    <w:rsid w:val="00A237ED"/>
    <w:rsid w:val="00A470FE"/>
    <w:rsid w:val="00A52430"/>
    <w:rsid w:val="00A67316"/>
    <w:rsid w:val="00A718F5"/>
    <w:rsid w:val="00A75142"/>
    <w:rsid w:val="00A7583F"/>
    <w:rsid w:val="00A91B71"/>
    <w:rsid w:val="00AA4C56"/>
    <w:rsid w:val="00AB15CD"/>
    <w:rsid w:val="00AC07A5"/>
    <w:rsid w:val="00AC472B"/>
    <w:rsid w:val="00AC6B7A"/>
    <w:rsid w:val="00AD1CE8"/>
    <w:rsid w:val="00AD385B"/>
    <w:rsid w:val="00AD7A08"/>
    <w:rsid w:val="00AE7B6E"/>
    <w:rsid w:val="00AF58D5"/>
    <w:rsid w:val="00AF72B9"/>
    <w:rsid w:val="00B06204"/>
    <w:rsid w:val="00B1319B"/>
    <w:rsid w:val="00B14001"/>
    <w:rsid w:val="00B31046"/>
    <w:rsid w:val="00B31C44"/>
    <w:rsid w:val="00B447D7"/>
    <w:rsid w:val="00B5019F"/>
    <w:rsid w:val="00B60D63"/>
    <w:rsid w:val="00B66076"/>
    <w:rsid w:val="00B6694D"/>
    <w:rsid w:val="00B7642D"/>
    <w:rsid w:val="00B77EF4"/>
    <w:rsid w:val="00B94F3B"/>
    <w:rsid w:val="00B95D05"/>
    <w:rsid w:val="00B96347"/>
    <w:rsid w:val="00BA15F8"/>
    <w:rsid w:val="00BA422E"/>
    <w:rsid w:val="00BA64E0"/>
    <w:rsid w:val="00BB3AF0"/>
    <w:rsid w:val="00BC4C36"/>
    <w:rsid w:val="00BC593C"/>
    <w:rsid w:val="00BC63D6"/>
    <w:rsid w:val="00BD44FE"/>
    <w:rsid w:val="00BE22C7"/>
    <w:rsid w:val="00BE7DD5"/>
    <w:rsid w:val="00BF40D3"/>
    <w:rsid w:val="00C02A1B"/>
    <w:rsid w:val="00C03141"/>
    <w:rsid w:val="00C139A7"/>
    <w:rsid w:val="00C14DB6"/>
    <w:rsid w:val="00C276BC"/>
    <w:rsid w:val="00C34241"/>
    <w:rsid w:val="00C354FE"/>
    <w:rsid w:val="00C35E32"/>
    <w:rsid w:val="00C40152"/>
    <w:rsid w:val="00C410C2"/>
    <w:rsid w:val="00C538DB"/>
    <w:rsid w:val="00C53BD3"/>
    <w:rsid w:val="00C56304"/>
    <w:rsid w:val="00C649E7"/>
    <w:rsid w:val="00C744CF"/>
    <w:rsid w:val="00C75312"/>
    <w:rsid w:val="00C77931"/>
    <w:rsid w:val="00C81676"/>
    <w:rsid w:val="00C84586"/>
    <w:rsid w:val="00C84CD0"/>
    <w:rsid w:val="00C86C8B"/>
    <w:rsid w:val="00C872CC"/>
    <w:rsid w:val="00C9544D"/>
    <w:rsid w:val="00C95866"/>
    <w:rsid w:val="00C96A7C"/>
    <w:rsid w:val="00C96C68"/>
    <w:rsid w:val="00CA058B"/>
    <w:rsid w:val="00CB1508"/>
    <w:rsid w:val="00CB3D76"/>
    <w:rsid w:val="00CE1084"/>
    <w:rsid w:val="00CE7588"/>
    <w:rsid w:val="00CF734D"/>
    <w:rsid w:val="00CF745B"/>
    <w:rsid w:val="00D05102"/>
    <w:rsid w:val="00D313B4"/>
    <w:rsid w:val="00D335A5"/>
    <w:rsid w:val="00D53649"/>
    <w:rsid w:val="00D55090"/>
    <w:rsid w:val="00D82F36"/>
    <w:rsid w:val="00D91C0E"/>
    <w:rsid w:val="00D9456D"/>
    <w:rsid w:val="00DA61E0"/>
    <w:rsid w:val="00DA6F0C"/>
    <w:rsid w:val="00DA7B44"/>
    <w:rsid w:val="00DB0950"/>
    <w:rsid w:val="00DB24E8"/>
    <w:rsid w:val="00DC0FD2"/>
    <w:rsid w:val="00DC13A2"/>
    <w:rsid w:val="00DC4175"/>
    <w:rsid w:val="00DC7CE5"/>
    <w:rsid w:val="00DE64F0"/>
    <w:rsid w:val="00DE6E2A"/>
    <w:rsid w:val="00DF04AE"/>
    <w:rsid w:val="00DF4038"/>
    <w:rsid w:val="00E040DF"/>
    <w:rsid w:val="00E13B25"/>
    <w:rsid w:val="00E236E6"/>
    <w:rsid w:val="00E236E7"/>
    <w:rsid w:val="00E327A2"/>
    <w:rsid w:val="00E379EE"/>
    <w:rsid w:val="00E429AF"/>
    <w:rsid w:val="00E61D17"/>
    <w:rsid w:val="00E637CF"/>
    <w:rsid w:val="00E74FDC"/>
    <w:rsid w:val="00E85295"/>
    <w:rsid w:val="00E86816"/>
    <w:rsid w:val="00E9380A"/>
    <w:rsid w:val="00E948A5"/>
    <w:rsid w:val="00EB14D1"/>
    <w:rsid w:val="00EB7859"/>
    <w:rsid w:val="00EC4F73"/>
    <w:rsid w:val="00ED2B7A"/>
    <w:rsid w:val="00ED518A"/>
    <w:rsid w:val="00ED5606"/>
    <w:rsid w:val="00EE485A"/>
    <w:rsid w:val="00EE6A99"/>
    <w:rsid w:val="00F01D69"/>
    <w:rsid w:val="00F16002"/>
    <w:rsid w:val="00F20C22"/>
    <w:rsid w:val="00F25954"/>
    <w:rsid w:val="00F34376"/>
    <w:rsid w:val="00F36C3D"/>
    <w:rsid w:val="00F37AAD"/>
    <w:rsid w:val="00F44022"/>
    <w:rsid w:val="00F4599C"/>
    <w:rsid w:val="00F50BDF"/>
    <w:rsid w:val="00F5195A"/>
    <w:rsid w:val="00F54648"/>
    <w:rsid w:val="00F5464B"/>
    <w:rsid w:val="00F57A82"/>
    <w:rsid w:val="00F6293B"/>
    <w:rsid w:val="00F74DF0"/>
    <w:rsid w:val="00F80139"/>
    <w:rsid w:val="00F836EA"/>
    <w:rsid w:val="00F8529E"/>
    <w:rsid w:val="00F85AEB"/>
    <w:rsid w:val="00F87362"/>
    <w:rsid w:val="00F918D8"/>
    <w:rsid w:val="00F921C7"/>
    <w:rsid w:val="00F92427"/>
    <w:rsid w:val="00F96485"/>
    <w:rsid w:val="00FA0E37"/>
    <w:rsid w:val="00FA1242"/>
    <w:rsid w:val="00FA2C56"/>
    <w:rsid w:val="00FA319E"/>
    <w:rsid w:val="00FA60F0"/>
    <w:rsid w:val="00FB7B4A"/>
    <w:rsid w:val="00FC19D6"/>
    <w:rsid w:val="00FC1CF1"/>
    <w:rsid w:val="00FC790F"/>
    <w:rsid w:val="00FD344B"/>
    <w:rsid w:val="00FD6E2E"/>
    <w:rsid w:val="00FE4645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A722-4519-4755-BB7E-34F1B5A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9900.14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57;&#1055;\Desktop\&#1042;&#1053;&#1045;&#1064;&#1053;&#1071;&#1071;%20&#1055;&#1056;&#1054;&#1042;&#1045;&#1056;&#1050;&#1040;%202020%20&#1075;&#1086;&#1076;\&#1047;&#1040;&#1050;&#1051;&#1070;&#1063;&#1045;&#1053;&#1048;&#1071;%20%20&#1055;&#1086;&#1089;&#1077;&#1083;&#1077;&#1085;&#1080;&#1103;%20&#1080;&#1089;&#1087;&#1086;&#1083;&#1085;&#1077;&#1085;&#1080;&#1077;%202020%20&#1075;&#1086;&#1076;\&#1041;&#1091;&#1088;&#1080;&#1085;&#1089;&#1082;&#1086;&#1077;%20&#1052;&#1054;%2001-1008.doc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доходов и расходов 2019-2020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206328375619709E-2"/>
          <c:y val="0.20670634920634925"/>
          <c:w val="0.88738626421697286"/>
          <c:h val="0.769979690038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22629</c:v>
                </c:pt>
                <c:pt idx="1">
                  <c:v>17847</c:v>
                </c:pt>
                <c:pt idx="2">
                  <c:v>17612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21538</c:v>
                </c:pt>
                <c:pt idx="1">
                  <c:v>19299</c:v>
                </c:pt>
                <c:pt idx="2">
                  <c:v>18219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дефицит,профицит(+-)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1091</c:v>
                </c:pt>
                <c:pt idx="1">
                  <c:v>-1452</c:v>
                </c:pt>
                <c:pt idx="2">
                  <c:v>-607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72066000"/>
        <c:axId val="-1872068720"/>
      </c:barChart>
      <c:catAx>
        <c:axId val="-187206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2068720"/>
        <c:crosses val="autoZero"/>
        <c:auto val="1"/>
        <c:lblAlgn val="ctr"/>
        <c:lblOffset val="100"/>
        <c:noMultiLvlLbl val="0"/>
      </c:catAx>
      <c:valAx>
        <c:axId val="-187206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206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73FB-3A28-4B98-B927-2E9E96A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133</cp:revision>
  <cp:lastPrinted>2020-04-28T07:51:00Z</cp:lastPrinted>
  <dcterms:created xsi:type="dcterms:W3CDTF">2020-04-14T07:20:00Z</dcterms:created>
  <dcterms:modified xsi:type="dcterms:W3CDTF">2021-04-30T06:58:00Z</dcterms:modified>
</cp:coreProperties>
</file>