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A8" w:rsidRDefault="00797EA8" w:rsidP="00797EA8">
      <w:pPr>
        <w:pStyle w:val="Default"/>
      </w:pPr>
    </w:p>
    <w:p w:rsidR="00B767DB" w:rsidRDefault="00B767DB" w:rsidP="00797EA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к приказу Контрольно-счетной </w:t>
      </w:r>
    </w:p>
    <w:p w:rsidR="00B767DB" w:rsidRDefault="00B767DB" w:rsidP="00797EA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палаты </w:t>
      </w:r>
      <w:proofErr w:type="spellStart"/>
      <w:r>
        <w:rPr>
          <w:sz w:val="23"/>
          <w:szCs w:val="23"/>
        </w:rPr>
        <w:t>Зиминского</w:t>
      </w:r>
      <w:proofErr w:type="spellEnd"/>
      <w:r>
        <w:rPr>
          <w:sz w:val="23"/>
          <w:szCs w:val="23"/>
        </w:rPr>
        <w:t xml:space="preserve"> районного муниципального</w:t>
      </w:r>
    </w:p>
    <w:p w:rsidR="00B767DB" w:rsidRDefault="00B767DB" w:rsidP="00797EA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образования от 22.01.2021 № 03</w:t>
      </w:r>
    </w:p>
    <w:p w:rsidR="00797EA8" w:rsidRDefault="00797EA8" w:rsidP="00797EA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797EA8" w:rsidRPr="00B767DB" w:rsidRDefault="00797EA8" w:rsidP="00797EA8">
      <w:pPr>
        <w:pStyle w:val="Default"/>
        <w:jc w:val="center"/>
        <w:rPr>
          <w:sz w:val="28"/>
          <w:szCs w:val="28"/>
        </w:rPr>
      </w:pPr>
      <w:r w:rsidRPr="00B767DB">
        <w:rPr>
          <w:b/>
          <w:bCs/>
          <w:sz w:val="28"/>
          <w:szCs w:val="28"/>
        </w:rPr>
        <w:t>План</w:t>
      </w:r>
    </w:p>
    <w:p w:rsidR="000762F1" w:rsidRPr="00B767DB" w:rsidRDefault="00797EA8" w:rsidP="00797E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7DB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противодействию коррупции в Контрольно-счетной палате </w:t>
      </w:r>
      <w:proofErr w:type="spellStart"/>
      <w:r w:rsidRPr="00B767DB">
        <w:rPr>
          <w:rFonts w:ascii="Times New Roman" w:hAnsi="Times New Roman" w:cs="Times New Roman"/>
          <w:b/>
          <w:bCs/>
          <w:sz w:val="28"/>
          <w:szCs w:val="28"/>
        </w:rPr>
        <w:t>Зиминского</w:t>
      </w:r>
      <w:proofErr w:type="spellEnd"/>
      <w:r w:rsidRPr="00B767DB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муниципального </w:t>
      </w:r>
      <w:proofErr w:type="gramStart"/>
      <w:r w:rsidRPr="00B767DB">
        <w:rPr>
          <w:rFonts w:ascii="Times New Roman" w:hAnsi="Times New Roman" w:cs="Times New Roman"/>
          <w:b/>
          <w:bCs/>
          <w:sz w:val="28"/>
          <w:szCs w:val="28"/>
        </w:rPr>
        <w:t>образования  в</w:t>
      </w:r>
      <w:proofErr w:type="gramEnd"/>
      <w:r w:rsidRPr="00B767D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9F5285" w:rsidRPr="00B767D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767DB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6597"/>
        <w:gridCol w:w="1988"/>
      </w:tblGrid>
      <w:tr w:rsidR="00797EA8" w:rsidTr="000C793C">
        <w:tc>
          <w:tcPr>
            <w:tcW w:w="986" w:type="dxa"/>
          </w:tcPr>
          <w:p w:rsidR="00797EA8" w:rsidRPr="00797EA8" w:rsidRDefault="00797EA8" w:rsidP="00797EA8">
            <w:pPr>
              <w:jc w:val="center"/>
              <w:rPr>
                <w:rFonts w:ascii="Times New Roman" w:hAnsi="Times New Roman" w:cs="Times New Roman"/>
              </w:rPr>
            </w:pPr>
            <w:r w:rsidRPr="00797EA8">
              <w:rPr>
                <w:rFonts w:ascii="Times New Roman" w:hAnsi="Times New Roman" w:cs="Times New Roman"/>
              </w:rPr>
              <w:t>№п.п.</w:t>
            </w:r>
          </w:p>
        </w:tc>
        <w:tc>
          <w:tcPr>
            <w:tcW w:w="6597" w:type="dxa"/>
          </w:tcPr>
          <w:p w:rsidR="00797EA8" w:rsidRPr="00797EA8" w:rsidRDefault="00797EA8" w:rsidP="00797EA8">
            <w:pPr>
              <w:jc w:val="center"/>
              <w:rPr>
                <w:rFonts w:ascii="Times New Roman" w:hAnsi="Times New Roman" w:cs="Times New Roman"/>
              </w:rPr>
            </w:pPr>
            <w:r w:rsidRPr="00797EA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88" w:type="dxa"/>
          </w:tcPr>
          <w:p w:rsidR="00797EA8" w:rsidRPr="00797EA8" w:rsidRDefault="00797EA8" w:rsidP="00797EA8">
            <w:pPr>
              <w:jc w:val="center"/>
              <w:rPr>
                <w:rFonts w:ascii="Times New Roman" w:hAnsi="Times New Roman" w:cs="Times New Roman"/>
              </w:rPr>
            </w:pPr>
            <w:r w:rsidRPr="00797EA8">
              <w:rPr>
                <w:rFonts w:ascii="Times New Roman" w:hAnsi="Times New Roman" w:cs="Times New Roman"/>
              </w:rPr>
              <w:t>Сроки</w:t>
            </w:r>
          </w:p>
        </w:tc>
      </w:tr>
      <w:tr w:rsidR="00797EA8" w:rsidTr="000C793C">
        <w:tc>
          <w:tcPr>
            <w:tcW w:w="986" w:type="dxa"/>
          </w:tcPr>
          <w:p w:rsidR="00797EA8" w:rsidRPr="00797EA8" w:rsidRDefault="00797EA8" w:rsidP="00797EA8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"/>
              <w:gridCol w:w="222"/>
              <w:gridCol w:w="222"/>
            </w:tblGrid>
            <w:tr w:rsidR="00797EA8" w:rsidRPr="00797EA8">
              <w:trPr>
                <w:trHeight w:val="661"/>
              </w:trPr>
              <w:tc>
                <w:tcPr>
                  <w:tcW w:w="0" w:type="auto"/>
                </w:tcPr>
                <w:p w:rsidR="00797EA8" w:rsidRPr="00797EA8" w:rsidRDefault="00797EA8" w:rsidP="00797EA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797EA8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97EA8" w:rsidRPr="00797EA8" w:rsidRDefault="00797EA8" w:rsidP="00797EA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797EA8" w:rsidRPr="00797EA8" w:rsidRDefault="00797EA8" w:rsidP="00797EA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97EA8" w:rsidRPr="00797EA8" w:rsidRDefault="00797EA8" w:rsidP="00797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</w:tcPr>
          <w:p w:rsidR="00797EA8" w:rsidRPr="00797EA8" w:rsidRDefault="00797EA8" w:rsidP="000C793C">
            <w:pPr>
              <w:jc w:val="both"/>
              <w:rPr>
                <w:rFonts w:ascii="Times New Roman" w:hAnsi="Times New Roman" w:cs="Times New Roman"/>
              </w:rPr>
            </w:pPr>
            <w:r w:rsidRPr="00797EA8">
              <w:rPr>
                <w:rFonts w:ascii="Times New Roman" w:hAnsi="Times New Roman" w:cs="Times New Roman"/>
                <w:sz w:val="23"/>
                <w:szCs w:val="23"/>
              </w:rPr>
              <w:t>Подготовка предложений по реализации требований законов о противодействии коррупции, в том числе о внесении изменений и дополнений норм антикоррупционной направленности в нормативные правовые акты КСП ЗРМО</w:t>
            </w:r>
          </w:p>
        </w:tc>
        <w:tc>
          <w:tcPr>
            <w:tcW w:w="1988" w:type="dxa"/>
          </w:tcPr>
          <w:p w:rsidR="00797EA8" w:rsidRPr="00797EA8" w:rsidRDefault="00797EA8" w:rsidP="000C793C">
            <w:pPr>
              <w:jc w:val="both"/>
              <w:rPr>
                <w:rFonts w:ascii="Times New Roman" w:hAnsi="Times New Roman" w:cs="Times New Roman"/>
              </w:rPr>
            </w:pPr>
            <w:r w:rsidRPr="00797EA8">
              <w:rPr>
                <w:rFonts w:ascii="Times New Roman" w:hAnsi="Times New Roman" w:cs="Times New Roman"/>
                <w:sz w:val="23"/>
                <w:szCs w:val="23"/>
              </w:rPr>
              <w:t>при необходимости, в связи с принятием на федеральном и региональном уровнях соответствующего пакета законопроекта</w:t>
            </w:r>
          </w:p>
        </w:tc>
        <w:bookmarkStart w:id="0" w:name="_GoBack"/>
        <w:bookmarkEnd w:id="0"/>
      </w:tr>
      <w:tr w:rsidR="00797EA8" w:rsidTr="000C793C">
        <w:tc>
          <w:tcPr>
            <w:tcW w:w="986" w:type="dxa"/>
          </w:tcPr>
          <w:p w:rsidR="00797EA8" w:rsidRPr="00797EA8" w:rsidRDefault="00797EA8" w:rsidP="000C793C">
            <w:pPr>
              <w:jc w:val="both"/>
              <w:rPr>
                <w:rFonts w:ascii="Times New Roman" w:hAnsi="Times New Roman" w:cs="Times New Roman"/>
              </w:rPr>
            </w:pPr>
            <w:r w:rsidRPr="00797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81"/>
            </w:tblGrid>
            <w:tr w:rsidR="00797EA8">
              <w:trPr>
                <w:trHeight w:val="385"/>
              </w:trPr>
              <w:tc>
                <w:tcPr>
                  <w:tcW w:w="0" w:type="auto"/>
                </w:tcPr>
                <w:p w:rsidR="00797EA8" w:rsidRDefault="00797EA8" w:rsidP="000C793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Анализ коррупционных факторов и рисков в бюджетном процессе, а также последующий мониторинг выявленных коррупционных факторов </w:t>
                  </w:r>
                </w:p>
              </w:tc>
            </w:tr>
          </w:tbl>
          <w:p w:rsidR="00797EA8" w:rsidRDefault="00797EA8" w:rsidP="000C793C">
            <w:pPr>
              <w:jc w:val="both"/>
            </w:pPr>
          </w:p>
        </w:tc>
        <w:tc>
          <w:tcPr>
            <w:tcW w:w="1988" w:type="dxa"/>
          </w:tcPr>
          <w:p w:rsidR="00797EA8" w:rsidRPr="00797EA8" w:rsidRDefault="00797EA8" w:rsidP="000C793C">
            <w:pPr>
              <w:jc w:val="both"/>
              <w:rPr>
                <w:rFonts w:ascii="Times New Roman" w:hAnsi="Times New Roman" w:cs="Times New Roman"/>
              </w:rPr>
            </w:pPr>
            <w:r w:rsidRPr="00797EA8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97EA8" w:rsidTr="000C793C">
        <w:tc>
          <w:tcPr>
            <w:tcW w:w="986" w:type="dxa"/>
          </w:tcPr>
          <w:p w:rsidR="00797EA8" w:rsidRPr="00797EA8" w:rsidRDefault="00797EA8" w:rsidP="000C793C">
            <w:pPr>
              <w:jc w:val="both"/>
              <w:rPr>
                <w:rFonts w:ascii="Times New Roman" w:hAnsi="Times New Roman" w:cs="Times New Roman"/>
              </w:rPr>
            </w:pPr>
            <w:r w:rsidRPr="00797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81"/>
            </w:tblGrid>
            <w:tr w:rsidR="00797EA8">
              <w:trPr>
                <w:trHeight w:val="523"/>
              </w:trPr>
              <w:tc>
                <w:tcPr>
                  <w:tcW w:w="0" w:type="auto"/>
                </w:tcPr>
                <w:p w:rsidR="00797EA8" w:rsidRDefault="00797EA8" w:rsidP="000C793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Незамедлительное направление КСП ЗРМО материалов контрольных мероприятий в правоохранительные органы в случае выявления фактов коррупционного характера при проведении контрольного мероприятия </w:t>
                  </w:r>
                </w:p>
              </w:tc>
            </w:tr>
          </w:tbl>
          <w:p w:rsidR="00797EA8" w:rsidRDefault="00797EA8" w:rsidP="000C793C">
            <w:pPr>
              <w:jc w:val="both"/>
            </w:pPr>
          </w:p>
        </w:tc>
        <w:tc>
          <w:tcPr>
            <w:tcW w:w="1988" w:type="dxa"/>
          </w:tcPr>
          <w:p w:rsidR="00797EA8" w:rsidRDefault="00797EA8" w:rsidP="000C793C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9"/>
            </w:tblGrid>
            <w:tr w:rsidR="00797EA8">
              <w:trPr>
                <w:trHeight w:val="109"/>
              </w:trPr>
              <w:tc>
                <w:tcPr>
                  <w:tcW w:w="0" w:type="auto"/>
                </w:tcPr>
                <w:p w:rsidR="00797EA8" w:rsidRDefault="00797EA8" w:rsidP="000C793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постоянно</w:t>
                  </w:r>
                </w:p>
              </w:tc>
            </w:tr>
          </w:tbl>
          <w:p w:rsidR="00797EA8" w:rsidRDefault="00797EA8" w:rsidP="000C793C">
            <w:pPr>
              <w:jc w:val="both"/>
            </w:pPr>
          </w:p>
        </w:tc>
      </w:tr>
      <w:tr w:rsidR="00797EA8" w:rsidTr="000C793C">
        <w:tc>
          <w:tcPr>
            <w:tcW w:w="986" w:type="dxa"/>
          </w:tcPr>
          <w:p w:rsidR="00797EA8" w:rsidRDefault="000C793C" w:rsidP="000C793C">
            <w:pPr>
              <w:jc w:val="both"/>
            </w:pPr>
            <w:r>
              <w:t>4</w:t>
            </w:r>
          </w:p>
        </w:tc>
        <w:tc>
          <w:tcPr>
            <w:tcW w:w="65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81"/>
            </w:tblGrid>
            <w:tr w:rsidR="00797EA8">
              <w:trPr>
                <w:trHeight w:val="1075"/>
              </w:trPr>
              <w:tc>
                <w:tcPr>
                  <w:tcW w:w="0" w:type="auto"/>
                </w:tcPr>
                <w:p w:rsidR="00797EA8" w:rsidRDefault="00797EA8" w:rsidP="000C793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Проведение комплекса организационных, разъяснительных и иных мероприятий по соблюдению лицами, замещающими муниципальные должности КСП </w:t>
                  </w:r>
                  <w:r w:rsidR="000C793C">
                    <w:rPr>
                      <w:sz w:val="23"/>
                      <w:szCs w:val="23"/>
                    </w:rPr>
                    <w:t>ЗРМО</w:t>
                  </w:r>
                  <w:r>
                    <w:rPr>
                      <w:sz w:val="23"/>
                      <w:szCs w:val="23"/>
                    </w:rPr>
                    <w:t xml:space="preserve">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 указанным лицам в связи с их должностным положением или в связи с исполнением ими служебных обязанностей </w:t>
                  </w:r>
                </w:p>
              </w:tc>
            </w:tr>
          </w:tbl>
          <w:p w:rsidR="00797EA8" w:rsidRDefault="00797EA8" w:rsidP="000C793C">
            <w:pPr>
              <w:jc w:val="both"/>
            </w:pPr>
          </w:p>
        </w:tc>
        <w:tc>
          <w:tcPr>
            <w:tcW w:w="1988" w:type="dxa"/>
          </w:tcPr>
          <w:p w:rsidR="00797EA8" w:rsidRPr="000C793C" w:rsidRDefault="000C793C" w:rsidP="000C793C">
            <w:pPr>
              <w:jc w:val="both"/>
              <w:rPr>
                <w:rFonts w:ascii="Times New Roman" w:hAnsi="Times New Roman" w:cs="Times New Roman"/>
              </w:rPr>
            </w:pPr>
            <w:r w:rsidRPr="000C793C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97EA8" w:rsidTr="000C793C">
        <w:tc>
          <w:tcPr>
            <w:tcW w:w="986" w:type="dxa"/>
          </w:tcPr>
          <w:p w:rsidR="00797EA8" w:rsidRDefault="000C793C" w:rsidP="000C793C">
            <w:pPr>
              <w:jc w:val="both"/>
            </w:pPr>
            <w:r>
              <w:t>5</w:t>
            </w:r>
          </w:p>
        </w:tc>
        <w:tc>
          <w:tcPr>
            <w:tcW w:w="65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81"/>
            </w:tblGrid>
            <w:tr w:rsidR="000C793C">
              <w:trPr>
                <w:trHeight w:val="661"/>
              </w:trPr>
              <w:tc>
                <w:tcPr>
                  <w:tcW w:w="0" w:type="auto"/>
                </w:tcPr>
                <w:p w:rsidR="000C793C" w:rsidRDefault="000C793C" w:rsidP="000C793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Обеспечение контроля за соблюдением муниципальными служащими требований к служебному поведению, ограничений и запретов, связанных с прохождением муниципальной службы, установленных Федеральным законом «О муниципальной службе» </w:t>
                  </w:r>
                </w:p>
              </w:tc>
            </w:tr>
          </w:tbl>
          <w:p w:rsidR="00797EA8" w:rsidRDefault="00797EA8" w:rsidP="000C793C">
            <w:pPr>
              <w:jc w:val="both"/>
            </w:pPr>
          </w:p>
        </w:tc>
        <w:tc>
          <w:tcPr>
            <w:tcW w:w="1988" w:type="dxa"/>
          </w:tcPr>
          <w:p w:rsidR="00797EA8" w:rsidRDefault="000C793C" w:rsidP="000C793C">
            <w:pPr>
              <w:jc w:val="both"/>
            </w:pPr>
            <w:r w:rsidRPr="000C793C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C793C" w:rsidTr="000C793C">
        <w:tc>
          <w:tcPr>
            <w:tcW w:w="986" w:type="dxa"/>
          </w:tcPr>
          <w:p w:rsidR="000C793C" w:rsidRDefault="000C793C" w:rsidP="000C793C">
            <w:pPr>
              <w:jc w:val="both"/>
            </w:pPr>
            <w:r>
              <w:t>6</w:t>
            </w:r>
          </w:p>
        </w:tc>
        <w:tc>
          <w:tcPr>
            <w:tcW w:w="6597" w:type="dxa"/>
          </w:tcPr>
          <w:tbl>
            <w:tblPr>
              <w:tblW w:w="661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17"/>
            </w:tblGrid>
            <w:tr w:rsidR="000C793C" w:rsidTr="000C793C">
              <w:trPr>
                <w:trHeight w:val="523"/>
              </w:trPr>
              <w:tc>
                <w:tcPr>
                  <w:tcW w:w="0" w:type="auto"/>
                </w:tcPr>
                <w:p w:rsidR="000C793C" w:rsidRDefault="000C793C" w:rsidP="000C793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Проведение анализа предоставляемых муниципальными </w:t>
                  </w: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слу-жащими</w:t>
                  </w:r>
                  <w:proofErr w:type="spellEnd"/>
                  <w:proofErr w:type="gramEnd"/>
                  <w:r>
                    <w:rPr>
                      <w:sz w:val="23"/>
                      <w:szCs w:val="23"/>
                    </w:rPr>
                    <w:t xml:space="preserve"> сведений об их доходах, расходах, имуществе и </w:t>
                  </w:r>
                  <w:proofErr w:type="spellStart"/>
                  <w:r>
                    <w:rPr>
                      <w:sz w:val="23"/>
                      <w:szCs w:val="23"/>
                    </w:rPr>
                    <w:t>обяза-тельствах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имущественного характера, в том числе </w:t>
                  </w:r>
                  <w:proofErr w:type="spellStart"/>
                  <w:r>
                    <w:rPr>
                      <w:sz w:val="23"/>
                      <w:szCs w:val="23"/>
                    </w:rPr>
                    <w:t>сравнитель-ного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анализа сведений, представленных за предыдущие годы </w:t>
                  </w:r>
                </w:p>
              </w:tc>
            </w:tr>
            <w:tr w:rsidR="000C793C" w:rsidTr="000C793C">
              <w:trPr>
                <w:trHeight w:val="385"/>
              </w:trPr>
              <w:tc>
                <w:tcPr>
                  <w:tcW w:w="0" w:type="auto"/>
                </w:tcPr>
                <w:p w:rsidR="000C793C" w:rsidRDefault="000C793C" w:rsidP="000C793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</w:p>
              </w:tc>
            </w:tr>
          </w:tbl>
          <w:p w:rsidR="000C793C" w:rsidRDefault="000C793C" w:rsidP="000C793C">
            <w:pPr>
              <w:jc w:val="both"/>
            </w:pPr>
          </w:p>
        </w:tc>
        <w:tc>
          <w:tcPr>
            <w:tcW w:w="1988" w:type="dxa"/>
          </w:tcPr>
          <w:p w:rsidR="000C793C" w:rsidRDefault="000C793C" w:rsidP="000C79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одного месяца со дня получения в установленном порядке соответствующих сведений </w:t>
            </w:r>
          </w:p>
        </w:tc>
      </w:tr>
      <w:tr w:rsidR="000C793C" w:rsidTr="000C793C">
        <w:tc>
          <w:tcPr>
            <w:tcW w:w="986" w:type="dxa"/>
          </w:tcPr>
          <w:p w:rsidR="000C793C" w:rsidRDefault="000C793C" w:rsidP="000C793C">
            <w:pPr>
              <w:jc w:val="both"/>
            </w:pPr>
            <w:r>
              <w:t>7</w:t>
            </w:r>
          </w:p>
        </w:tc>
        <w:tc>
          <w:tcPr>
            <w:tcW w:w="6597" w:type="dxa"/>
          </w:tcPr>
          <w:p w:rsidR="000C793C" w:rsidRDefault="000C793C" w:rsidP="000C79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работе советов, комиссий по вопросам </w:t>
            </w:r>
            <w:proofErr w:type="spellStart"/>
            <w:proofErr w:type="gramStart"/>
            <w:r>
              <w:rPr>
                <w:sz w:val="23"/>
                <w:szCs w:val="23"/>
              </w:rPr>
              <w:t>противодей-ствия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коррупции </w:t>
            </w:r>
          </w:p>
        </w:tc>
        <w:tc>
          <w:tcPr>
            <w:tcW w:w="1988" w:type="dxa"/>
          </w:tcPr>
          <w:p w:rsidR="000C793C" w:rsidRDefault="000C793C" w:rsidP="000C79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решению руководства </w:t>
            </w:r>
          </w:p>
        </w:tc>
      </w:tr>
      <w:tr w:rsidR="000C793C" w:rsidTr="000C793C">
        <w:tc>
          <w:tcPr>
            <w:tcW w:w="986" w:type="dxa"/>
          </w:tcPr>
          <w:p w:rsidR="000C793C" w:rsidRDefault="000C793C" w:rsidP="000C793C">
            <w:pPr>
              <w:jc w:val="both"/>
            </w:pPr>
            <w:r>
              <w:t>8</w:t>
            </w:r>
          </w:p>
        </w:tc>
        <w:tc>
          <w:tcPr>
            <w:tcW w:w="6597" w:type="dxa"/>
          </w:tcPr>
          <w:p w:rsidR="000C793C" w:rsidRDefault="000C793C" w:rsidP="000C79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работы с обращениями граждан и организаций, в том числе поступающей по электронной почте, содержащей </w:t>
            </w:r>
            <w:proofErr w:type="spellStart"/>
            <w:proofErr w:type="gramStart"/>
            <w:r>
              <w:rPr>
                <w:sz w:val="23"/>
                <w:szCs w:val="23"/>
              </w:rPr>
              <w:t>инфор-мацию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коррупционной направленности </w:t>
            </w:r>
          </w:p>
        </w:tc>
        <w:tc>
          <w:tcPr>
            <w:tcW w:w="1988" w:type="dxa"/>
          </w:tcPr>
          <w:p w:rsidR="000C793C" w:rsidRDefault="000C793C" w:rsidP="000C79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</w:t>
            </w:r>
          </w:p>
        </w:tc>
      </w:tr>
    </w:tbl>
    <w:p w:rsidR="00797EA8" w:rsidRDefault="00797EA8" w:rsidP="00797EA8">
      <w:pPr>
        <w:jc w:val="center"/>
      </w:pPr>
    </w:p>
    <w:sectPr w:rsidR="00797EA8" w:rsidSect="0007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EA8"/>
    <w:rsid w:val="000762F1"/>
    <w:rsid w:val="000C793C"/>
    <w:rsid w:val="00797EA8"/>
    <w:rsid w:val="009F5285"/>
    <w:rsid w:val="00B767DB"/>
    <w:rsid w:val="00C4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B3861-4770-42D1-8DCF-49A2B6CB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7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КСП</cp:lastModifiedBy>
  <cp:revision>6</cp:revision>
  <cp:lastPrinted>2021-01-22T06:17:00Z</cp:lastPrinted>
  <dcterms:created xsi:type="dcterms:W3CDTF">2019-06-16T23:55:00Z</dcterms:created>
  <dcterms:modified xsi:type="dcterms:W3CDTF">2021-01-22T06:41:00Z</dcterms:modified>
</cp:coreProperties>
</file>