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3" w:rsidRDefault="00A1711D" w:rsidP="00A1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711D" w:rsidRDefault="00A1711D" w:rsidP="00A171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Default="00A1711D" w:rsidP="002C0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Зиминского районного муниципального образования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Default="00A1711D" w:rsidP="002C0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</w:t>
      </w:r>
      <w:r w:rsidR="00DE3EBC">
        <w:rPr>
          <w:rFonts w:ascii="Times New Roman" w:hAnsi="Times New Roman" w:cs="Times New Roman"/>
          <w:sz w:val="28"/>
          <w:szCs w:val="28"/>
        </w:rPr>
        <w:t>01-1</w:t>
      </w:r>
      <w:r w:rsidR="00D52412">
        <w:rPr>
          <w:rFonts w:ascii="Times New Roman" w:hAnsi="Times New Roman" w:cs="Times New Roman"/>
          <w:sz w:val="28"/>
          <w:szCs w:val="28"/>
        </w:rPr>
        <w:t>8</w:t>
      </w:r>
      <w:r w:rsidR="007C4016">
        <w:rPr>
          <w:rFonts w:ascii="Times New Roman" w:hAnsi="Times New Roman" w:cs="Times New Roman"/>
          <w:sz w:val="28"/>
          <w:szCs w:val="28"/>
        </w:rPr>
        <w:t>/</w:t>
      </w:r>
      <w:r w:rsidR="00AD6BD6">
        <w:rPr>
          <w:rFonts w:ascii="Times New Roman" w:hAnsi="Times New Roman" w:cs="Times New Roman"/>
          <w:sz w:val="28"/>
          <w:szCs w:val="28"/>
        </w:rPr>
        <w:t>05</w:t>
      </w: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</w:t>
      </w:r>
      <w:r w:rsidR="00852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D6BD6">
        <w:rPr>
          <w:rFonts w:ascii="Times New Roman" w:hAnsi="Times New Roman" w:cs="Times New Roman"/>
          <w:sz w:val="28"/>
          <w:szCs w:val="28"/>
        </w:rPr>
        <w:t>21</w:t>
      </w:r>
      <w:r w:rsidR="008523AC">
        <w:rPr>
          <w:rFonts w:ascii="Times New Roman" w:hAnsi="Times New Roman" w:cs="Times New Roman"/>
          <w:sz w:val="28"/>
          <w:szCs w:val="28"/>
        </w:rPr>
        <w:t xml:space="preserve"> .0</w:t>
      </w:r>
      <w:r w:rsidR="00160AB4">
        <w:rPr>
          <w:rFonts w:ascii="Times New Roman" w:hAnsi="Times New Roman" w:cs="Times New Roman"/>
          <w:sz w:val="28"/>
          <w:szCs w:val="28"/>
        </w:rPr>
        <w:t>3</w:t>
      </w:r>
      <w:r w:rsidR="008523AC">
        <w:rPr>
          <w:rFonts w:ascii="Times New Roman" w:hAnsi="Times New Roman" w:cs="Times New Roman"/>
          <w:sz w:val="28"/>
          <w:szCs w:val="28"/>
        </w:rPr>
        <w:t>.201</w:t>
      </w:r>
      <w:r w:rsidR="00160AB4">
        <w:rPr>
          <w:rFonts w:ascii="Times New Roman" w:hAnsi="Times New Roman" w:cs="Times New Roman"/>
          <w:sz w:val="28"/>
          <w:szCs w:val="28"/>
        </w:rPr>
        <w:t>8</w:t>
      </w:r>
      <w:r w:rsidR="008523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2F1D" w:rsidRPr="00AD6BD6" w:rsidRDefault="00046691" w:rsidP="004756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BD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7565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47565C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C">
        <w:rPr>
          <w:rFonts w:ascii="Times New Roman" w:hAnsi="Times New Roman" w:cs="Times New Roman"/>
          <w:sz w:val="24"/>
          <w:szCs w:val="24"/>
        </w:rPr>
        <w:t>характера,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565C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7565C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Pr="004756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7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65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Pr="004756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65C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>телекоммуникационной сети интернет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7565C">
        <w:rPr>
          <w:rFonts w:ascii="Times New Roman" w:hAnsi="Times New Roman" w:cs="Times New Roman"/>
          <w:sz w:val="24"/>
          <w:szCs w:val="24"/>
        </w:rPr>
        <w:t>онтрольно-счетной</w:t>
      </w:r>
      <w:proofErr w:type="gramEnd"/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spellStart"/>
      <w:r w:rsidRPr="004756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7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65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7565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7565C" w:rsidRP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образования и предоставления этих </w:t>
      </w:r>
    </w:p>
    <w:p w:rsidR="0047565C" w:rsidRDefault="0047565C" w:rsidP="0047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65C">
        <w:rPr>
          <w:rFonts w:ascii="Times New Roman" w:hAnsi="Times New Roman" w:cs="Times New Roman"/>
          <w:sz w:val="24"/>
          <w:szCs w:val="24"/>
        </w:rPr>
        <w:t xml:space="preserve">сведений средствам массовой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C">
        <w:rPr>
          <w:rFonts w:ascii="Times New Roman" w:hAnsi="Times New Roman" w:cs="Times New Roman"/>
          <w:sz w:val="24"/>
          <w:szCs w:val="24"/>
        </w:rPr>
        <w:t xml:space="preserve">информации </w:t>
      </w:r>
    </w:p>
    <w:p w:rsidR="0047565C" w:rsidRDefault="0047565C" w:rsidP="0047565C">
      <w:pPr>
        <w:spacing w:after="0"/>
      </w:pPr>
      <w:r w:rsidRPr="0047565C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AD6BD6" w:rsidRDefault="00AD6BD6" w:rsidP="00636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E7" w:rsidRDefault="00AD6BD6" w:rsidP="006362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855">
        <w:rPr>
          <w:rFonts w:ascii="Times New Roman" w:hAnsi="Times New Roman" w:cs="Times New Roman"/>
          <w:sz w:val="26"/>
          <w:szCs w:val="26"/>
        </w:rPr>
        <w:t xml:space="preserve">    </w:t>
      </w:r>
      <w:r w:rsidR="006362E7" w:rsidRPr="009F4855">
        <w:rPr>
          <w:rFonts w:ascii="Times New Roman" w:hAnsi="Times New Roman" w:cs="Times New Roman"/>
          <w:sz w:val="26"/>
          <w:szCs w:val="26"/>
        </w:rPr>
        <w:t>В соответствии</w:t>
      </w:r>
      <w:r w:rsidR="00617075">
        <w:rPr>
          <w:rFonts w:ascii="Times New Roman" w:hAnsi="Times New Roman" w:cs="Times New Roman"/>
          <w:sz w:val="26"/>
          <w:szCs w:val="26"/>
        </w:rPr>
        <w:t xml:space="preserve"> с Федеральными законами от 02.03.2007 «О муниципальной службе в Российской Федерации», </w:t>
      </w:r>
      <w:r w:rsidR="006362E7" w:rsidRPr="009F4855">
        <w:rPr>
          <w:rFonts w:ascii="Times New Roman" w:hAnsi="Times New Roman" w:cs="Times New Roman"/>
          <w:sz w:val="26"/>
          <w:szCs w:val="26"/>
        </w:rPr>
        <w:t xml:space="preserve">от 25.12.2008 N 273-ФЗ "О противодействии коррупции», </w:t>
      </w:r>
      <w:r w:rsidR="006362E7" w:rsidRPr="009F4855">
        <w:rPr>
          <w:rFonts w:ascii="Times New Roman" w:hAnsi="Times New Roman" w:cs="Times New Roman"/>
          <w:color w:val="000081"/>
          <w:sz w:val="26"/>
          <w:szCs w:val="26"/>
        </w:rPr>
        <w:t xml:space="preserve">Указом </w:t>
      </w:r>
      <w:r w:rsidR="006362E7" w:rsidRPr="009F4855">
        <w:rPr>
          <w:rFonts w:ascii="Times New Roman" w:hAnsi="Times New Roman" w:cs="Times New Roman"/>
          <w:sz w:val="26"/>
          <w:szCs w:val="26"/>
        </w:rPr>
        <w:t>Президента Российской Федерации от 08.07.2013 N 613 "Вопросы противодействия коррупции"</w:t>
      </w:r>
      <w:proofErr w:type="gramStart"/>
      <w:r w:rsidR="006362E7" w:rsidRPr="009F4855">
        <w:rPr>
          <w:rFonts w:ascii="Times New Roman" w:hAnsi="Times New Roman" w:cs="Times New Roman"/>
          <w:sz w:val="26"/>
          <w:szCs w:val="26"/>
        </w:rPr>
        <w:t>,</w:t>
      </w:r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 xml:space="preserve">т.6 Положения о контрольно-счетной палате </w:t>
      </w:r>
      <w:proofErr w:type="spellStart"/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 xml:space="preserve"> районного муниципального образования, утвержденного решением Думы </w:t>
      </w:r>
      <w:proofErr w:type="spellStart"/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="00D92F1D" w:rsidRPr="009F485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6362E7" w:rsidRPr="009F4855">
        <w:rPr>
          <w:rFonts w:ascii="Times New Roman" w:eastAsia="Times New Roman" w:hAnsi="Times New Roman" w:cs="Times New Roman"/>
          <w:sz w:val="26"/>
          <w:szCs w:val="26"/>
        </w:rPr>
        <w:t>от 27.06.2012 №195</w:t>
      </w:r>
      <w:r w:rsidRPr="009F485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17CD6" w:rsidRPr="009F4855" w:rsidRDefault="00D17CD6" w:rsidP="006362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7CD6" w:rsidRDefault="00D92F1D" w:rsidP="00D17CD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CD6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муниципальными служащими Контрольно-счетной палаты </w:t>
      </w:r>
      <w:proofErr w:type="spellStart"/>
      <w:r w:rsidR="006362E7" w:rsidRPr="00D17CD6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="006362E7" w:rsidRPr="00D17CD6">
        <w:rPr>
          <w:rFonts w:ascii="Times New Roman" w:eastAsia="Times New Roman" w:hAnsi="Times New Roman" w:cs="Times New Roman"/>
          <w:sz w:val="26"/>
          <w:szCs w:val="26"/>
        </w:rPr>
        <w:t xml:space="preserve"> районного муниципального образования</w:t>
      </w:r>
      <w:r w:rsidRPr="00D17CD6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Контрольно-счетной палаты </w:t>
      </w:r>
      <w:proofErr w:type="spellStart"/>
      <w:r w:rsidR="006362E7" w:rsidRPr="00D17CD6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="006362E7" w:rsidRPr="00D17CD6">
        <w:rPr>
          <w:rFonts w:ascii="Times New Roman" w:eastAsia="Times New Roman" w:hAnsi="Times New Roman" w:cs="Times New Roman"/>
          <w:sz w:val="26"/>
          <w:szCs w:val="26"/>
        </w:rPr>
        <w:t xml:space="preserve"> районного муниципального образования</w:t>
      </w:r>
      <w:r w:rsidRPr="00D17CD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распоряжению.</w:t>
      </w:r>
    </w:p>
    <w:p w:rsidR="00D17CD6" w:rsidRPr="00D17CD6" w:rsidRDefault="0029516D" w:rsidP="00D17C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CD6">
        <w:rPr>
          <w:rFonts w:ascii="Times New Roman" w:eastAsia="Times New Roman" w:hAnsi="Times New Roman" w:cs="Times New Roman"/>
          <w:sz w:val="26"/>
          <w:szCs w:val="26"/>
        </w:rPr>
        <w:t xml:space="preserve">Настоящее распоряжение вступает в силу со дня его подписания. </w:t>
      </w:r>
    </w:p>
    <w:p w:rsidR="00D17CD6" w:rsidRPr="0047565C" w:rsidRDefault="006362E7" w:rsidP="00D92F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65C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D92F1D" w:rsidRPr="0047565C">
        <w:rPr>
          <w:rFonts w:ascii="Times New Roman" w:eastAsia="Times New Roman" w:hAnsi="Times New Roman" w:cs="Times New Roman"/>
          <w:sz w:val="26"/>
          <w:szCs w:val="26"/>
        </w:rPr>
        <w:t xml:space="preserve">публиковать настоящее распоряжение в </w:t>
      </w:r>
      <w:r w:rsidRPr="0047565C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информационно-аналитическом, общественно-политическом еженедельнике «Вестник района»</w:t>
      </w:r>
      <w:r w:rsidR="00D92F1D" w:rsidRPr="0047565C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Контрольно-счетной палаты </w:t>
      </w:r>
      <w:proofErr w:type="spellStart"/>
      <w:r w:rsidRPr="0047565C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Pr="0047565C">
        <w:rPr>
          <w:rFonts w:ascii="Times New Roman" w:eastAsia="Times New Roman" w:hAnsi="Times New Roman" w:cs="Times New Roman"/>
          <w:sz w:val="26"/>
          <w:szCs w:val="26"/>
        </w:rPr>
        <w:t xml:space="preserve"> районного муниципального образования</w:t>
      </w:r>
      <w:r w:rsidR="00D92F1D" w:rsidRPr="004756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7CD6" w:rsidRDefault="006362E7" w:rsidP="006362E7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16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92F1D" w:rsidRPr="0029516D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распоряжения оставляю за собой.</w:t>
      </w:r>
      <w:r w:rsidR="009F4855" w:rsidRPr="002951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92F1D" w:rsidRPr="0029516D" w:rsidRDefault="009F4855" w:rsidP="0062041C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CD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92F1D" w:rsidRPr="0029516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6362E7" w:rsidRPr="0029516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8365F" w:rsidRPr="0029516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362E7" w:rsidRPr="0029516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951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6362E7" w:rsidRPr="0029516D">
        <w:rPr>
          <w:rFonts w:ascii="Times New Roman" w:eastAsia="Times New Roman" w:hAnsi="Times New Roman" w:cs="Times New Roman"/>
          <w:sz w:val="26"/>
          <w:szCs w:val="26"/>
        </w:rPr>
        <w:t xml:space="preserve">         Е.В.Шульгина</w:t>
      </w:r>
      <w:r w:rsidR="00D92F1D" w:rsidRPr="0029516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17CD6" w:rsidRDefault="00D17CD6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92F1D" w:rsidRPr="00AD6BD6" w:rsidRDefault="00D92F1D" w:rsidP="00D92F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D6BD6"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 w:rsidR="00C5052C" w:rsidRPr="00AD6B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br/>
        <w:t>к распоряжению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br/>
        <w:t>от 2</w:t>
      </w:r>
      <w:r w:rsidR="00AD6BD6" w:rsidRPr="00AD6BD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t>.</w:t>
      </w:r>
      <w:r w:rsidR="00AD6BD6" w:rsidRPr="00AD6BD6">
        <w:rPr>
          <w:rFonts w:ascii="Times New Roman" w:eastAsia="Times New Roman" w:hAnsi="Times New Roman" w:cs="Times New Roman"/>
          <w:sz w:val="18"/>
          <w:szCs w:val="18"/>
        </w:rPr>
        <w:t>03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160AB4" w:rsidRPr="00AD6BD6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t xml:space="preserve"> N</w:t>
      </w:r>
      <w:r w:rsidR="00AD6BD6" w:rsidRPr="00AD6BD6">
        <w:rPr>
          <w:rFonts w:ascii="Times New Roman" w:eastAsia="Times New Roman" w:hAnsi="Times New Roman" w:cs="Times New Roman"/>
          <w:sz w:val="18"/>
          <w:szCs w:val="18"/>
        </w:rPr>
        <w:t>01-18/05</w:t>
      </w:r>
      <w:r w:rsidRPr="00AD6BD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92F1D" w:rsidRPr="006362E7" w:rsidRDefault="00D92F1D" w:rsidP="006362E7">
      <w:pPr>
        <w:jc w:val="center"/>
        <w:rPr>
          <w:rFonts w:ascii="Times New Roman" w:hAnsi="Times New Roman" w:cs="Times New Roman"/>
        </w:rPr>
      </w:pPr>
      <w:r>
        <w:br/>
      </w:r>
      <w:r w:rsidRPr="006362E7"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МУНИЦИПАЛЬНЫМИ СЛУЖАЩИМИ КОНТРОЛЬНО-СЧЕТНОЙ ПАЛАТЫ </w:t>
      </w:r>
      <w:r w:rsidR="006362E7">
        <w:rPr>
          <w:rFonts w:ascii="Times New Roman" w:hAnsi="Times New Roman" w:cs="Times New Roman"/>
        </w:rPr>
        <w:t>ЗИМИНСКОГО РАЙОННОГО МУНИЦИПАЛЬНОГО</w:t>
      </w:r>
      <w:r w:rsidR="00C45A95">
        <w:rPr>
          <w:rFonts w:ascii="Times New Roman" w:hAnsi="Times New Roman" w:cs="Times New Roman"/>
        </w:rPr>
        <w:t xml:space="preserve"> ОБРАЗОВАНИЯ</w:t>
      </w:r>
      <w:r w:rsidRPr="006362E7">
        <w:rPr>
          <w:rFonts w:ascii="Times New Roman" w:hAnsi="Times New Roman" w:cs="Times New Roman"/>
        </w:rPr>
        <w:t xml:space="preserve">, НА ОФИЦИАЛЬНОМ САЙТЕ КОНТРОЛЬНО-СЧЕТНОЙ ПАЛАТЫ </w:t>
      </w:r>
      <w:r w:rsidR="00C45A95">
        <w:rPr>
          <w:rFonts w:ascii="Times New Roman" w:hAnsi="Times New Roman" w:cs="Times New Roman"/>
        </w:rPr>
        <w:t>ЗИМИНСКОГО РАЙОННОГО МУНИЦИПАЛЬНОГО ОБРАЗОВАНИЯ</w:t>
      </w:r>
      <w:r w:rsidRPr="006362E7">
        <w:rPr>
          <w:rFonts w:ascii="Times New Roman" w:hAnsi="Times New Roman" w:cs="Times New Roman"/>
        </w:rPr>
        <w:t xml:space="preserve">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92F1D" w:rsidRPr="006362E7" w:rsidRDefault="0091411D" w:rsidP="0063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2F1D" w:rsidRPr="006362E7">
        <w:rPr>
          <w:rFonts w:ascii="Times New Roman" w:hAnsi="Times New Roman" w:cs="Times New Roman"/>
        </w:rPr>
        <w:t xml:space="preserve">1. </w:t>
      </w:r>
      <w:proofErr w:type="gramStart"/>
      <w:r w:rsidR="00D92F1D" w:rsidRPr="006362E7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 xml:space="preserve"> устанавливает процедуру размещения на официальном сайте Контрольно-счетной палаты </w:t>
      </w:r>
      <w:proofErr w:type="spellStart"/>
      <w:r w:rsidR="00C45A95">
        <w:rPr>
          <w:rFonts w:ascii="Times New Roman" w:hAnsi="Times New Roman" w:cs="Times New Roman"/>
        </w:rPr>
        <w:t>Зиминского</w:t>
      </w:r>
      <w:proofErr w:type="spellEnd"/>
      <w:r w:rsidR="00C45A95">
        <w:rPr>
          <w:rFonts w:ascii="Times New Roman" w:hAnsi="Times New Roman" w:cs="Times New Roman"/>
        </w:rPr>
        <w:t xml:space="preserve"> районного муниципального образования</w:t>
      </w:r>
      <w:r w:rsidR="00D92F1D" w:rsidRPr="006362E7">
        <w:rPr>
          <w:rFonts w:ascii="Times New Roman" w:hAnsi="Times New Roman" w:cs="Times New Roman"/>
        </w:rPr>
        <w:t xml:space="preserve"> 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муниципальными служащими Контрольно-счетной палаты </w:t>
      </w:r>
      <w:proofErr w:type="spellStart"/>
      <w:r w:rsidR="00C45A95">
        <w:rPr>
          <w:rFonts w:ascii="Times New Roman" w:hAnsi="Times New Roman" w:cs="Times New Roman"/>
        </w:rPr>
        <w:t>Зиминского</w:t>
      </w:r>
      <w:proofErr w:type="spellEnd"/>
      <w:r w:rsidR="00C45A95">
        <w:rPr>
          <w:rFonts w:ascii="Times New Roman" w:hAnsi="Times New Roman" w:cs="Times New Roman"/>
        </w:rPr>
        <w:t xml:space="preserve"> районного муниципального образования</w:t>
      </w:r>
      <w:r w:rsidR="00D92F1D" w:rsidRPr="006362E7">
        <w:rPr>
          <w:rFonts w:ascii="Times New Roman" w:hAnsi="Times New Roman" w:cs="Times New Roman"/>
        </w:rPr>
        <w:t>, замещающими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="00D92F1D" w:rsidRPr="006362E7">
        <w:rPr>
          <w:rFonts w:ascii="Times New Roman" w:hAnsi="Times New Roman" w:cs="Times New Roman"/>
        </w:rPr>
        <w:t xml:space="preserve"> </w:t>
      </w:r>
      <w:proofErr w:type="gramStart"/>
      <w:r w:rsidR="00D92F1D" w:rsidRPr="006362E7">
        <w:rPr>
          <w:rFonts w:ascii="Times New Roman" w:hAnsi="Times New Roman" w:cs="Times New Roman"/>
        </w:rPr>
        <w:t>характера их супруги (супруга), несовершеннолетних детей (далее - члены семьи, Сведения) на официальном сайте и предоставления этих Сведений общероссийским средствам массовой информации для опубликования</w:t>
      </w:r>
      <w:r w:rsidR="007A0FBE" w:rsidRPr="007A0FBE">
        <w:t xml:space="preserve"> </w:t>
      </w:r>
      <w:r w:rsidR="007A0FBE" w:rsidRPr="007A0FBE">
        <w:rPr>
          <w:rFonts w:ascii="Times New Roman" w:hAnsi="Times New Roman" w:cs="Times New Roman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17CD6">
        <w:rPr>
          <w:rFonts w:ascii="Times New Roman" w:hAnsi="Times New Roman" w:cs="Times New Roman"/>
        </w:rPr>
        <w:t xml:space="preserve"> в связи с их запросами</w:t>
      </w:r>
      <w:r w:rsidR="007A0FBE">
        <w:t>.</w:t>
      </w:r>
      <w:proofErr w:type="gramEnd"/>
    </w:p>
    <w:p w:rsidR="009F4855" w:rsidRDefault="0091411D" w:rsidP="0063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2F1D" w:rsidRPr="006362E7">
        <w:rPr>
          <w:rFonts w:ascii="Times New Roman" w:hAnsi="Times New Roman" w:cs="Times New Roman"/>
        </w:rPr>
        <w:t xml:space="preserve">2. </w:t>
      </w:r>
      <w:proofErr w:type="gramStart"/>
      <w:r w:rsidR="00D92F1D" w:rsidRPr="006362E7">
        <w:rPr>
          <w:rFonts w:ascii="Times New Roman" w:hAnsi="Times New Roman" w:cs="Times New Roman"/>
        </w:rPr>
        <w:t>На официальном сайте</w:t>
      </w:r>
      <w:r w:rsidR="00D17CD6"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 xml:space="preserve"> Контрольно-счетной палаты </w:t>
      </w:r>
      <w:r w:rsidR="00C45A95">
        <w:rPr>
          <w:rFonts w:ascii="Times New Roman" w:hAnsi="Times New Roman" w:cs="Times New Roman"/>
        </w:rPr>
        <w:t xml:space="preserve"> </w:t>
      </w:r>
      <w:proofErr w:type="spellStart"/>
      <w:r w:rsidR="00C45A95">
        <w:rPr>
          <w:rFonts w:ascii="Times New Roman" w:hAnsi="Times New Roman" w:cs="Times New Roman"/>
        </w:rPr>
        <w:t>Зиминского</w:t>
      </w:r>
      <w:proofErr w:type="spellEnd"/>
      <w:r w:rsidR="00C45A95">
        <w:rPr>
          <w:rFonts w:ascii="Times New Roman" w:hAnsi="Times New Roman" w:cs="Times New Roman"/>
        </w:rPr>
        <w:t xml:space="preserve"> районного муниципального образования</w:t>
      </w:r>
      <w:r w:rsidR="009F4855">
        <w:rPr>
          <w:rFonts w:ascii="Times New Roman" w:hAnsi="Times New Roman" w:cs="Times New Roman"/>
        </w:rPr>
        <w:t xml:space="preserve"> (далее КСП района)</w:t>
      </w:r>
      <w:r w:rsidR="00D17CD6" w:rsidRPr="00D17CD6">
        <w:rPr>
          <w:rFonts w:ascii="Times New Roman" w:hAnsi="Times New Roman" w:cs="Times New Roman"/>
        </w:rPr>
        <w:t xml:space="preserve"> </w:t>
      </w:r>
      <w:proofErr w:type="spellStart"/>
      <w:r w:rsidR="00D17CD6">
        <w:rPr>
          <w:rFonts w:ascii="Times New Roman" w:hAnsi="Times New Roman" w:cs="Times New Roman"/>
          <w:lang w:val="en-US"/>
        </w:rPr>
        <w:t>rzima</w:t>
      </w:r>
      <w:proofErr w:type="spellEnd"/>
      <w:r w:rsidR="00D17CD6" w:rsidRPr="00D17CD6">
        <w:rPr>
          <w:rFonts w:ascii="Times New Roman" w:hAnsi="Times New Roman" w:cs="Times New Roman"/>
        </w:rPr>
        <w:t>.</w:t>
      </w:r>
      <w:proofErr w:type="spellStart"/>
      <w:r w:rsidR="00D17CD6">
        <w:rPr>
          <w:rFonts w:ascii="Times New Roman" w:hAnsi="Times New Roman" w:cs="Times New Roman"/>
          <w:lang w:val="en-US"/>
        </w:rPr>
        <w:t>irksp</w:t>
      </w:r>
      <w:proofErr w:type="spellEnd"/>
      <w:r w:rsidR="00D17CD6" w:rsidRPr="00D17CD6">
        <w:rPr>
          <w:rFonts w:ascii="Times New Roman" w:hAnsi="Times New Roman" w:cs="Times New Roman"/>
        </w:rPr>
        <w:t>.</w:t>
      </w:r>
      <w:proofErr w:type="spellStart"/>
      <w:r w:rsidR="00D17CD6">
        <w:rPr>
          <w:rFonts w:ascii="Times New Roman" w:hAnsi="Times New Roman" w:cs="Times New Roman"/>
          <w:lang w:val="en-US"/>
        </w:rPr>
        <w:t>ru</w:t>
      </w:r>
      <w:proofErr w:type="spellEnd"/>
      <w:r w:rsidR="00D92F1D" w:rsidRPr="006362E7">
        <w:rPr>
          <w:rFonts w:ascii="Times New Roman" w:hAnsi="Times New Roman" w:cs="Times New Roman"/>
        </w:rPr>
        <w:t xml:space="preserve"> </w:t>
      </w:r>
      <w:r w:rsidR="00D17CD6"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>размещаются и предоставляются для опубликования общероссийским средствам массовой информации следующие Сведения</w:t>
      </w:r>
      <w:r w:rsidR="00D92F1D" w:rsidRPr="006362E7">
        <w:rPr>
          <w:rFonts w:ascii="Times New Roman" w:hAnsi="Times New Roman" w:cs="Times New Roman"/>
        </w:rPr>
        <w:br/>
      </w:r>
      <w:r w:rsidR="00C45A95">
        <w:rPr>
          <w:rFonts w:ascii="Times New Roman" w:hAnsi="Times New Roman" w:cs="Times New Roman"/>
        </w:rPr>
        <w:t xml:space="preserve">   </w:t>
      </w:r>
      <w:r w:rsidR="00D92F1D" w:rsidRPr="006362E7">
        <w:rPr>
          <w:rFonts w:ascii="Times New Roman" w:hAnsi="Times New Roman" w:cs="Times New Roman"/>
        </w:rPr>
        <w:t>2.1. перечень объектов недвижимого имущества, принадлежащих лицу, указанному в пункте 1 настоящего Порядка, членам его семьи на праве собственности или находящихся в их пользовании, с указанием вида, площади и страны расположения каждого из таких</w:t>
      </w:r>
      <w:proofErr w:type="gramEnd"/>
      <w:r w:rsidR="00D92F1D" w:rsidRPr="006362E7">
        <w:rPr>
          <w:rFonts w:ascii="Times New Roman" w:hAnsi="Times New Roman" w:cs="Times New Roman"/>
        </w:rPr>
        <w:t xml:space="preserve"> объектов;</w:t>
      </w:r>
    </w:p>
    <w:p w:rsidR="00D92F1D" w:rsidRPr="006362E7" w:rsidRDefault="00C45A95" w:rsidP="0063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D92F1D" w:rsidRPr="006362E7">
        <w:rPr>
          <w:rFonts w:ascii="Times New Roman" w:hAnsi="Times New Roman" w:cs="Times New Roman"/>
        </w:rPr>
        <w:t>.2. перечень транспортных средств с указанием вида и марки, принадлежащих на праве собственности лицу, указанному в пункте 1 настоящего Порядка, членам его семьи;</w:t>
      </w:r>
      <w:r w:rsidR="00D92F1D" w:rsidRPr="006362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>2.3. декларированный годовой доход лица, указанного в пункте 1 настоящего Порядка, членов его семьи;</w:t>
      </w:r>
      <w:r w:rsidR="00D92F1D" w:rsidRPr="006362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proofErr w:type="gramStart"/>
      <w:r w:rsidR="00D92F1D" w:rsidRPr="006362E7">
        <w:rPr>
          <w:rFonts w:ascii="Times New Roman" w:hAnsi="Times New Roman" w:cs="Times New Roman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D92F1D" w:rsidRPr="006362E7" w:rsidRDefault="00160AB4" w:rsidP="00636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2F1D" w:rsidRPr="006362E7">
        <w:rPr>
          <w:rFonts w:ascii="Times New Roman" w:hAnsi="Times New Roman" w:cs="Times New Roman"/>
        </w:rPr>
        <w:t>3. В Сведениях, размещаемых на официальном сайте К</w:t>
      </w:r>
      <w:r w:rsidR="009F4855">
        <w:rPr>
          <w:rFonts w:ascii="Times New Roman" w:hAnsi="Times New Roman" w:cs="Times New Roman"/>
        </w:rPr>
        <w:t>СП района</w:t>
      </w:r>
      <w:r w:rsidR="00D92F1D" w:rsidRPr="006362E7">
        <w:rPr>
          <w:rFonts w:ascii="Times New Roman" w:hAnsi="Times New Roman" w:cs="Times New Roman"/>
        </w:rPr>
        <w:t xml:space="preserve"> и предоставляемых общероссийским средствам массовой информации для опубликования</w:t>
      </w:r>
      <w:r w:rsidR="00D17CD6">
        <w:rPr>
          <w:rFonts w:ascii="Times New Roman" w:hAnsi="Times New Roman" w:cs="Times New Roman"/>
        </w:rPr>
        <w:t xml:space="preserve"> сведений о доходах</w:t>
      </w:r>
      <w:r w:rsidR="00D92F1D" w:rsidRPr="006362E7">
        <w:rPr>
          <w:rFonts w:ascii="Times New Roman" w:hAnsi="Times New Roman" w:cs="Times New Roman"/>
        </w:rPr>
        <w:t xml:space="preserve">, </w:t>
      </w:r>
      <w:r w:rsidR="00D17CD6">
        <w:rPr>
          <w:rFonts w:ascii="Times New Roman" w:hAnsi="Times New Roman" w:cs="Times New Roman"/>
        </w:rPr>
        <w:t>расходах</w:t>
      </w:r>
      <w:proofErr w:type="gramStart"/>
      <w:r w:rsidR="00D17CD6">
        <w:rPr>
          <w:rFonts w:ascii="Times New Roman" w:hAnsi="Times New Roman" w:cs="Times New Roman"/>
        </w:rPr>
        <w:t xml:space="preserve"> ,</w:t>
      </w:r>
      <w:proofErr w:type="gramEnd"/>
      <w:r w:rsidR="00D17CD6">
        <w:rPr>
          <w:rFonts w:ascii="Times New Roman" w:hAnsi="Times New Roman" w:cs="Times New Roman"/>
        </w:rPr>
        <w:t xml:space="preserve">об имуществе и имущественных отношений </w:t>
      </w:r>
      <w:r w:rsidR="00D92F1D" w:rsidRPr="006362E7">
        <w:rPr>
          <w:rFonts w:ascii="Times New Roman" w:hAnsi="Times New Roman" w:cs="Times New Roman"/>
        </w:rPr>
        <w:t>запрещается указывать:</w:t>
      </w:r>
      <w:r w:rsidR="00D92F1D" w:rsidRPr="006362E7">
        <w:rPr>
          <w:rFonts w:ascii="Times New Roman" w:hAnsi="Times New Roman" w:cs="Times New Roman"/>
        </w:rPr>
        <w:br/>
      </w:r>
      <w:r w:rsidR="0091411D">
        <w:rPr>
          <w:rFonts w:ascii="Times New Roman" w:hAnsi="Times New Roman" w:cs="Times New Roman"/>
        </w:rPr>
        <w:t xml:space="preserve"> </w:t>
      </w:r>
      <w:r w:rsidR="00C45A95"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 xml:space="preserve">3.1. иные сведения (кроме указанных в пункте 2 настоящего Порядка) о доходах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указанным лицам, и об их обязательствах </w:t>
      </w:r>
      <w:r w:rsidR="00D92F1D" w:rsidRPr="006362E7">
        <w:rPr>
          <w:rFonts w:ascii="Times New Roman" w:hAnsi="Times New Roman" w:cs="Times New Roman"/>
        </w:rPr>
        <w:lastRenderedPageBreak/>
        <w:t>имущественного характера;</w:t>
      </w:r>
      <w:r w:rsidR="00D92F1D" w:rsidRPr="006362E7">
        <w:rPr>
          <w:rFonts w:ascii="Times New Roman" w:hAnsi="Times New Roman" w:cs="Times New Roman"/>
        </w:rPr>
        <w:br/>
      </w:r>
      <w:r w:rsidR="00C45A95">
        <w:rPr>
          <w:rFonts w:ascii="Times New Roman" w:hAnsi="Times New Roman" w:cs="Times New Roman"/>
        </w:rPr>
        <w:t xml:space="preserve">  </w:t>
      </w:r>
      <w:r w:rsidR="00D92F1D" w:rsidRPr="006362E7">
        <w:rPr>
          <w:rFonts w:ascii="Times New Roman" w:hAnsi="Times New Roman" w:cs="Times New Roman"/>
        </w:rPr>
        <w:t xml:space="preserve">3.2. персональные данные супруги (супруга), </w:t>
      </w:r>
      <w:r w:rsidR="00C45A95"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>детей</w:t>
      </w:r>
      <w:r w:rsidR="007A0FBE">
        <w:rPr>
          <w:rFonts w:ascii="Times New Roman" w:hAnsi="Times New Roman" w:cs="Times New Roman"/>
        </w:rPr>
        <w:t xml:space="preserve"> и иных членов семьи,</w:t>
      </w:r>
      <w:r w:rsidR="00D92F1D" w:rsidRPr="006362E7">
        <w:rPr>
          <w:rFonts w:ascii="Times New Roman" w:hAnsi="Times New Roman" w:cs="Times New Roman"/>
        </w:rPr>
        <w:t xml:space="preserve"> указанн</w:t>
      </w:r>
      <w:r w:rsidR="007A0FBE">
        <w:rPr>
          <w:rFonts w:ascii="Times New Roman" w:hAnsi="Times New Roman" w:cs="Times New Roman"/>
        </w:rPr>
        <w:t>ых</w:t>
      </w:r>
      <w:r w:rsidR="00D92F1D" w:rsidRPr="006362E7">
        <w:rPr>
          <w:rFonts w:ascii="Times New Roman" w:hAnsi="Times New Roman" w:cs="Times New Roman"/>
        </w:rPr>
        <w:t xml:space="preserve"> в пункте 1 настоящего Порядка;</w:t>
      </w:r>
    </w:p>
    <w:p w:rsidR="00111048" w:rsidRDefault="00D92F1D" w:rsidP="00160AB4">
      <w:pPr>
        <w:spacing w:after="0"/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</w:t>
      </w:r>
      <w:r w:rsidR="007A0FBE">
        <w:rPr>
          <w:rFonts w:ascii="Times New Roman" w:hAnsi="Times New Roman" w:cs="Times New Roman"/>
        </w:rPr>
        <w:t xml:space="preserve"> иных членов семьи</w:t>
      </w:r>
      <w:r w:rsidR="00111048">
        <w:rPr>
          <w:rFonts w:ascii="Times New Roman" w:hAnsi="Times New Roman" w:cs="Times New Roman"/>
        </w:rPr>
        <w:t>;</w:t>
      </w:r>
    </w:p>
    <w:p w:rsidR="00C45A95" w:rsidRDefault="00D92F1D" w:rsidP="00160AB4">
      <w:pPr>
        <w:spacing w:after="0"/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t>3.4.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 на праве собственности или находящихся в их пользовании;</w:t>
      </w:r>
    </w:p>
    <w:p w:rsidR="00D92F1D" w:rsidRDefault="00D92F1D" w:rsidP="00160AB4">
      <w:pPr>
        <w:spacing w:after="0"/>
        <w:jc w:val="both"/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t>3.5. информацию, отнесенную к государственной тайне или являющуюся конфиденциальной.</w:t>
      </w:r>
    </w:p>
    <w:p w:rsidR="00160AB4" w:rsidRPr="006362E7" w:rsidRDefault="00160AB4" w:rsidP="00160AB4">
      <w:pPr>
        <w:spacing w:after="0"/>
        <w:jc w:val="both"/>
        <w:rPr>
          <w:rFonts w:ascii="Times New Roman" w:hAnsi="Times New Roman" w:cs="Times New Roman"/>
        </w:rPr>
      </w:pPr>
    </w:p>
    <w:p w:rsidR="00160AB4" w:rsidRDefault="00160AB4" w:rsidP="00160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2F1D" w:rsidRPr="006362E7">
        <w:rPr>
          <w:rFonts w:ascii="Times New Roman" w:hAnsi="Times New Roman" w:cs="Times New Roman"/>
        </w:rPr>
        <w:t xml:space="preserve">4. </w:t>
      </w:r>
      <w:r w:rsidR="00C45A95">
        <w:rPr>
          <w:rFonts w:ascii="Times New Roman" w:hAnsi="Times New Roman" w:cs="Times New Roman"/>
        </w:rPr>
        <w:t>Председатель</w:t>
      </w:r>
      <w:r w:rsidR="00D92F1D" w:rsidRPr="006362E7">
        <w:rPr>
          <w:rFonts w:ascii="Times New Roman" w:hAnsi="Times New Roman" w:cs="Times New Roman"/>
        </w:rPr>
        <w:t xml:space="preserve"> К</w:t>
      </w:r>
      <w:r w:rsidR="009F4855">
        <w:rPr>
          <w:rFonts w:ascii="Times New Roman" w:hAnsi="Times New Roman" w:cs="Times New Roman"/>
        </w:rPr>
        <w:t>СП района</w:t>
      </w:r>
      <w:r w:rsidR="00D92F1D" w:rsidRPr="006362E7">
        <w:rPr>
          <w:rFonts w:ascii="Times New Roman" w:hAnsi="Times New Roman" w:cs="Times New Roman"/>
        </w:rPr>
        <w:t xml:space="preserve"> в течение четырнадцати календарных дней со дня истечения срока, установленного для подачи Сведений, обеспечивает их размещение на официальном сайте по форме согласно приложению</w:t>
      </w:r>
      <w:r>
        <w:rPr>
          <w:rFonts w:ascii="Times New Roman" w:hAnsi="Times New Roman" w:cs="Times New Roman"/>
        </w:rPr>
        <w:t xml:space="preserve"> к</w:t>
      </w:r>
      <w:r w:rsidR="00D92F1D" w:rsidRPr="006362E7">
        <w:rPr>
          <w:rFonts w:ascii="Times New Roman" w:hAnsi="Times New Roman" w:cs="Times New Roman"/>
        </w:rPr>
        <w:t xml:space="preserve"> настоящему Порядку.</w:t>
      </w:r>
    </w:p>
    <w:p w:rsidR="00D92F1D" w:rsidRDefault="00D92F1D" w:rsidP="00160AB4">
      <w:pPr>
        <w:spacing w:after="0"/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br/>
      </w:r>
      <w:r w:rsidR="00160AB4">
        <w:rPr>
          <w:rFonts w:ascii="Times New Roman" w:hAnsi="Times New Roman" w:cs="Times New Roman"/>
        </w:rPr>
        <w:t xml:space="preserve">     </w:t>
      </w:r>
      <w:r w:rsidRPr="006362E7">
        <w:rPr>
          <w:rFonts w:ascii="Times New Roman" w:hAnsi="Times New Roman" w:cs="Times New Roman"/>
        </w:rPr>
        <w:t>5. Сведения, указанные в пункте 1 настоящего Порядка, за весь период замещения лицом, указанным в пункте 1 настоящего Порядка, должности в К</w:t>
      </w:r>
      <w:r w:rsidR="009F4855">
        <w:rPr>
          <w:rFonts w:ascii="Times New Roman" w:hAnsi="Times New Roman" w:cs="Times New Roman"/>
        </w:rPr>
        <w:t>СП района</w:t>
      </w:r>
      <w:r w:rsidRPr="006362E7">
        <w:rPr>
          <w:rFonts w:ascii="Times New Roman" w:hAnsi="Times New Roman" w:cs="Times New Roman"/>
        </w:rPr>
        <w:t>, замещение которой влечет за собой размещение его Сведений, а также Сведений членов его семьи, находятся на официальном сайте и ежегодно обновляются в соответствии с настоящим Порядком.</w:t>
      </w:r>
    </w:p>
    <w:p w:rsidR="00160AB4" w:rsidRPr="006362E7" w:rsidRDefault="00160AB4" w:rsidP="00160AB4">
      <w:pPr>
        <w:spacing w:after="0"/>
        <w:rPr>
          <w:rFonts w:ascii="Times New Roman" w:hAnsi="Times New Roman" w:cs="Times New Roman"/>
        </w:rPr>
      </w:pPr>
    </w:p>
    <w:p w:rsidR="00160AB4" w:rsidRDefault="00160AB4" w:rsidP="00160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2F1D" w:rsidRPr="006362E7">
        <w:rPr>
          <w:rFonts w:ascii="Times New Roman" w:hAnsi="Times New Roman" w:cs="Times New Roman"/>
        </w:rPr>
        <w:t>6. При представлении лицом, указанным в пункте 1 настоящего Порядка, уточненных Сведений, соответствующие изменения вносятся в размещенные на официальном сайте К</w:t>
      </w:r>
      <w:r w:rsidR="009F4855">
        <w:rPr>
          <w:rFonts w:ascii="Times New Roman" w:hAnsi="Times New Roman" w:cs="Times New Roman"/>
        </w:rPr>
        <w:t>СП района</w:t>
      </w:r>
      <w:r w:rsidR="00D92F1D" w:rsidRPr="006362E7">
        <w:rPr>
          <w:rFonts w:ascii="Times New Roman" w:hAnsi="Times New Roman" w:cs="Times New Roman"/>
        </w:rPr>
        <w:t xml:space="preserve"> Сведения в течение не более чем четырнадцати рабочих дней после дня окончания срока, установленного для представления уточненных</w:t>
      </w:r>
      <w:r w:rsidR="0091411D">
        <w:rPr>
          <w:rFonts w:ascii="Times New Roman" w:hAnsi="Times New Roman" w:cs="Times New Roman"/>
        </w:rPr>
        <w:t xml:space="preserve"> </w:t>
      </w:r>
      <w:r w:rsidR="00D92F1D" w:rsidRPr="006362E7">
        <w:rPr>
          <w:rFonts w:ascii="Times New Roman" w:hAnsi="Times New Roman" w:cs="Times New Roman"/>
        </w:rPr>
        <w:t>Сведений.</w:t>
      </w:r>
    </w:p>
    <w:p w:rsidR="00160AB4" w:rsidRDefault="00160AB4" w:rsidP="00160AB4">
      <w:pPr>
        <w:spacing w:after="0"/>
        <w:rPr>
          <w:rFonts w:ascii="Times New Roman" w:hAnsi="Times New Roman" w:cs="Times New Roman"/>
        </w:rPr>
      </w:pPr>
    </w:p>
    <w:p w:rsidR="00160AB4" w:rsidRDefault="00160AB4" w:rsidP="00160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60AB4">
        <w:rPr>
          <w:rFonts w:ascii="Times New Roman" w:hAnsi="Times New Roman" w:cs="Times New Roman"/>
        </w:rPr>
        <w:t>7. При поступлении запроса от средств массовой информации о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>предоставлении Сведений (далее - Запрос) председатель К</w:t>
      </w:r>
      <w:r w:rsidR="009F4855">
        <w:rPr>
          <w:rFonts w:ascii="Times New Roman" w:hAnsi="Times New Roman" w:cs="Times New Roman"/>
        </w:rPr>
        <w:t>СП района</w:t>
      </w:r>
      <w:r w:rsidRPr="00160AB4">
        <w:rPr>
          <w:rFonts w:ascii="Times New Roman" w:hAnsi="Times New Roman" w:cs="Times New Roman"/>
        </w:rPr>
        <w:t>:</w:t>
      </w:r>
    </w:p>
    <w:p w:rsidR="00160AB4" w:rsidRPr="00160AB4" w:rsidRDefault="00160AB4" w:rsidP="00160AB4">
      <w:pPr>
        <w:spacing w:after="0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>7.1. если Сведения размещены на официальном сайте:</w:t>
      </w:r>
    </w:p>
    <w:p w:rsidR="00160AB4" w:rsidRPr="00160AB4" w:rsidRDefault="00160AB4" w:rsidP="00160AB4">
      <w:pPr>
        <w:spacing w:after="0"/>
        <w:jc w:val="both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>7.1.1. в течение трех рабочих дней после дня поступления Запроса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 xml:space="preserve">сообщает об этом </w:t>
      </w:r>
      <w:r>
        <w:rPr>
          <w:rFonts w:ascii="Times New Roman" w:hAnsi="Times New Roman" w:cs="Times New Roman"/>
        </w:rPr>
        <w:t xml:space="preserve"> м</w:t>
      </w:r>
      <w:r w:rsidRPr="00160AB4">
        <w:rPr>
          <w:rFonts w:ascii="Times New Roman" w:hAnsi="Times New Roman" w:cs="Times New Roman"/>
        </w:rPr>
        <w:t xml:space="preserve">униципальному служащему в </w:t>
      </w:r>
      <w:proofErr w:type="gramStart"/>
      <w:r w:rsidRPr="00160AB4">
        <w:rPr>
          <w:rFonts w:ascii="Times New Roman" w:hAnsi="Times New Roman" w:cs="Times New Roman"/>
        </w:rPr>
        <w:t>отношении</w:t>
      </w:r>
      <w:proofErr w:type="gramEnd"/>
      <w:r w:rsidRPr="00160AB4">
        <w:rPr>
          <w:rFonts w:ascii="Times New Roman" w:hAnsi="Times New Roman" w:cs="Times New Roman"/>
        </w:rPr>
        <w:t xml:space="preserve"> которого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>поступил Запрос;</w:t>
      </w:r>
    </w:p>
    <w:p w:rsidR="00160AB4" w:rsidRPr="00160AB4" w:rsidRDefault="00160AB4" w:rsidP="00160AB4">
      <w:pPr>
        <w:spacing w:after="0"/>
        <w:jc w:val="both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>7.1.2. в течение семи дней после дня поступления Запроса сообщает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>средству массовой информации адрес официального сайта, где размещены Сведения;</w:t>
      </w:r>
    </w:p>
    <w:p w:rsidR="00160AB4" w:rsidRPr="00160AB4" w:rsidRDefault="00160AB4" w:rsidP="00160AB4">
      <w:pPr>
        <w:spacing w:after="0"/>
        <w:jc w:val="both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>7.2. если Сведения отсутствуют на официальном сайте:</w:t>
      </w:r>
    </w:p>
    <w:p w:rsidR="00160AB4" w:rsidRPr="00160AB4" w:rsidRDefault="00160AB4" w:rsidP="00160AB4">
      <w:pPr>
        <w:spacing w:after="0"/>
        <w:jc w:val="both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>7.2.1. в течение трех рабочих дней после дня поступления Запроса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>сообщает об этом муниципальному служащему, в отношении которого</w:t>
      </w:r>
      <w:r>
        <w:rPr>
          <w:rFonts w:ascii="Times New Roman" w:hAnsi="Times New Roman" w:cs="Times New Roman"/>
        </w:rPr>
        <w:t xml:space="preserve"> </w:t>
      </w:r>
      <w:r w:rsidRPr="00160AB4">
        <w:rPr>
          <w:rFonts w:ascii="Times New Roman" w:hAnsi="Times New Roman" w:cs="Times New Roman"/>
        </w:rPr>
        <w:t>поступил Запрос;</w:t>
      </w:r>
    </w:p>
    <w:p w:rsidR="00160AB4" w:rsidRPr="00160AB4" w:rsidRDefault="00160AB4" w:rsidP="00160AB4">
      <w:pPr>
        <w:jc w:val="both"/>
        <w:rPr>
          <w:rFonts w:ascii="Times New Roman" w:hAnsi="Times New Roman" w:cs="Times New Roman"/>
        </w:rPr>
      </w:pPr>
      <w:r w:rsidRPr="00160AB4">
        <w:rPr>
          <w:rFonts w:ascii="Times New Roman" w:hAnsi="Times New Roman" w:cs="Times New Roman"/>
        </w:rPr>
        <w:t xml:space="preserve">7.2.2. в течение семи дней после дня поступления Запроса обеспечивает предоставление средству массовой информации </w:t>
      </w:r>
      <w:r w:rsidRPr="00160AB4">
        <w:rPr>
          <w:rFonts w:ascii="Times New Roman" w:hAnsi="Times New Roman" w:cs="Times New Roman"/>
          <w:color w:val="000081"/>
        </w:rPr>
        <w:t xml:space="preserve">Сведений </w:t>
      </w:r>
      <w:r w:rsidRPr="00160AB4">
        <w:rPr>
          <w:rFonts w:ascii="Times New Roman" w:hAnsi="Times New Roman" w:cs="Times New Roman"/>
        </w:rPr>
        <w:t>по форме согласно приложению к Порядку.</w:t>
      </w:r>
    </w:p>
    <w:p w:rsidR="00160AB4" w:rsidRPr="00160AB4" w:rsidRDefault="00160AB4" w:rsidP="00160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60AB4">
        <w:rPr>
          <w:rFonts w:ascii="Times New Roman" w:hAnsi="Times New Roman" w:cs="Times New Roman"/>
        </w:rPr>
        <w:t>8. Председатель</w:t>
      </w:r>
      <w:r w:rsidR="009F4855">
        <w:rPr>
          <w:rFonts w:ascii="Times New Roman" w:hAnsi="Times New Roman" w:cs="Times New Roman"/>
        </w:rPr>
        <w:t xml:space="preserve"> КСП района</w:t>
      </w:r>
      <w:r w:rsidRPr="00160AB4">
        <w:rPr>
          <w:rFonts w:ascii="Times New Roman" w:hAnsi="Times New Roman" w:cs="Times New Roman"/>
        </w:rPr>
        <w:t xml:space="preserve"> несёт в соответствии с законодательством Российской Федерации ответственность за несоблюдение Порядка, а также за разглашение сведений, отнесенных к информации  ограниченного доступа, если федеральным законом они не отнесены к сведениям, составляющим государственную тайну.</w:t>
      </w:r>
    </w:p>
    <w:p w:rsidR="00D92F1D" w:rsidRPr="006362E7" w:rsidRDefault="00D92F1D" w:rsidP="00160AB4">
      <w:pPr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br/>
      </w:r>
    </w:p>
    <w:p w:rsidR="00C5052C" w:rsidRDefault="00C5052C" w:rsidP="006362E7">
      <w:pPr>
        <w:rPr>
          <w:rFonts w:ascii="Times New Roman" w:hAnsi="Times New Roman" w:cs="Times New Roman"/>
        </w:rPr>
      </w:pPr>
    </w:p>
    <w:p w:rsidR="00AD6BD6" w:rsidRDefault="00AD6BD6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D6BD6" w:rsidRDefault="00AD6BD6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4855" w:rsidRDefault="009F4855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4855" w:rsidRDefault="009F4855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4855" w:rsidRDefault="009F4855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4855" w:rsidRDefault="009F4855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4855" w:rsidRDefault="009F4855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5052C" w:rsidRPr="00C5052C" w:rsidRDefault="00160AB4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D92F1D" w:rsidRPr="00C5052C">
        <w:rPr>
          <w:rFonts w:ascii="Times New Roman" w:hAnsi="Times New Roman" w:cs="Times New Roman"/>
          <w:sz w:val="18"/>
          <w:szCs w:val="18"/>
        </w:rPr>
        <w:t>риложение</w:t>
      </w:r>
      <w:r w:rsidR="00D92F1D" w:rsidRPr="00C5052C">
        <w:rPr>
          <w:rFonts w:ascii="Times New Roman" w:hAnsi="Times New Roman" w:cs="Times New Roman"/>
          <w:sz w:val="18"/>
          <w:szCs w:val="18"/>
        </w:rPr>
        <w:br/>
        <w:t>к Порядку</w:t>
      </w:r>
      <w:r w:rsidR="00C5052C">
        <w:rPr>
          <w:rFonts w:ascii="Times New Roman" w:hAnsi="Times New Roman" w:cs="Times New Roman"/>
          <w:sz w:val="18"/>
          <w:szCs w:val="18"/>
        </w:rPr>
        <w:t xml:space="preserve"> </w:t>
      </w:r>
      <w:r w:rsidR="00D92F1D" w:rsidRPr="00C5052C">
        <w:rPr>
          <w:rFonts w:ascii="Times New Roman" w:hAnsi="Times New Roman" w:cs="Times New Roman"/>
          <w:sz w:val="18"/>
          <w:szCs w:val="18"/>
        </w:rPr>
        <w:t>размещения сведений о доходах,</w:t>
      </w:r>
      <w:r w:rsidR="00D92F1D" w:rsidRPr="00C5052C">
        <w:rPr>
          <w:rFonts w:ascii="Times New Roman" w:hAnsi="Times New Roman" w:cs="Times New Roman"/>
          <w:sz w:val="18"/>
          <w:szCs w:val="18"/>
        </w:rPr>
        <w:br/>
        <w:t>расходах, об имуществе</w:t>
      </w:r>
      <w:r w:rsidR="00C5052C">
        <w:rPr>
          <w:rFonts w:ascii="Times New Roman" w:hAnsi="Times New Roman" w:cs="Times New Roman"/>
          <w:sz w:val="18"/>
          <w:szCs w:val="18"/>
        </w:rPr>
        <w:t xml:space="preserve"> </w:t>
      </w:r>
      <w:r w:rsidR="00D92F1D" w:rsidRPr="00C5052C">
        <w:rPr>
          <w:rFonts w:ascii="Times New Roman" w:hAnsi="Times New Roman" w:cs="Times New Roman"/>
          <w:sz w:val="18"/>
          <w:szCs w:val="18"/>
        </w:rPr>
        <w:t>и обязательствах имущественного</w:t>
      </w:r>
      <w:r w:rsidR="00D92F1D" w:rsidRPr="00C5052C">
        <w:rPr>
          <w:rFonts w:ascii="Times New Roman" w:hAnsi="Times New Roman" w:cs="Times New Roman"/>
          <w:sz w:val="18"/>
          <w:szCs w:val="18"/>
        </w:rPr>
        <w:br/>
        <w:t>характера, представленных</w:t>
      </w:r>
      <w:r w:rsidR="00C5052C">
        <w:rPr>
          <w:rFonts w:ascii="Times New Roman" w:hAnsi="Times New Roman" w:cs="Times New Roman"/>
          <w:sz w:val="18"/>
          <w:szCs w:val="18"/>
        </w:rPr>
        <w:t xml:space="preserve"> </w:t>
      </w:r>
      <w:r w:rsidR="00D92F1D" w:rsidRPr="00C5052C">
        <w:rPr>
          <w:rFonts w:ascii="Times New Roman" w:hAnsi="Times New Roman" w:cs="Times New Roman"/>
          <w:sz w:val="18"/>
          <w:szCs w:val="18"/>
        </w:rPr>
        <w:t>муниципальными служащими</w:t>
      </w:r>
      <w:r w:rsidR="00D92F1D" w:rsidRPr="00C5052C">
        <w:rPr>
          <w:rFonts w:ascii="Times New Roman" w:hAnsi="Times New Roman" w:cs="Times New Roman"/>
          <w:sz w:val="18"/>
          <w:szCs w:val="18"/>
        </w:rPr>
        <w:br/>
        <w:t>К</w:t>
      </w:r>
      <w:r w:rsidR="009F4855">
        <w:rPr>
          <w:rFonts w:ascii="Times New Roman" w:hAnsi="Times New Roman" w:cs="Times New Roman"/>
          <w:sz w:val="18"/>
          <w:szCs w:val="18"/>
        </w:rPr>
        <w:t>СП района</w:t>
      </w:r>
      <w:proofErr w:type="gramStart"/>
      <w:r w:rsidR="00C5052C" w:rsidRPr="00C5052C">
        <w:rPr>
          <w:rFonts w:ascii="Times New Roman" w:hAnsi="Times New Roman" w:cs="Times New Roman"/>
          <w:sz w:val="18"/>
          <w:szCs w:val="18"/>
        </w:rPr>
        <w:t xml:space="preserve"> </w:t>
      </w:r>
      <w:r w:rsidR="00D92F1D" w:rsidRPr="00C5052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D92F1D" w:rsidRPr="00C5052C">
        <w:rPr>
          <w:rFonts w:ascii="Times New Roman" w:hAnsi="Times New Roman" w:cs="Times New Roman"/>
          <w:sz w:val="18"/>
          <w:szCs w:val="18"/>
        </w:rPr>
        <w:t xml:space="preserve"> на официальном сайте</w:t>
      </w:r>
      <w:r w:rsidR="00D92F1D" w:rsidRPr="00C5052C">
        <w:rPr>
          <w:rFonts w:ascii="Times New Roman" w:hAnsi="Times New Roman" w:cs="Times New Roman"/>
          <w:sz w:val="18"/>
          <w:szCs w:val="18"/>
        </w:rPr>
        <w:br/>
        <w:t>К</w:t>
      </w:r>
      <w:r w:rsidR="009F4855">
        <w:rPr>
          <w:rFonts w:ascii="Times New Roman" w:hAnsi="Times New Roman" w:cs="Times New Roman"/>
          <w:sz w:val="18"/>
          <w:szCs w:val="18"/>
        </w:rPr>
        <w:t>СП района</w:t>
      </w:r>
      <w:r w:rsidR="00C5052C" w:rsidRPr="00C5052C">
        <w:rPr>
          <w:rFonts w:ascii="Times New Roman" w:hAnsi="Times New Roman" w:cs="Times New Roman"/>
          <w:sz w:val="18"/>
          <w:szCs w:val="18"/>
        </w:rPr>
        <w:t xml:space="preserve"> </w:t>
      </w:r>
      <w:r w:rsidR="00D92F1D" w:rsidRPr="00C5052C">
        <w:rPr>
          <w:rFonts w:ascii="Times New Roman" w:hAnsi="Times New Roman" w:cs="Times New Roman"/>
          <w:sz w:val="18"/>
          <w:szCs w:val="18"/>
        </w:rPr>
        <w:t>в информационно</w:t>
      </w:r>
    </w:p>
    <w:p w:rsidR="00C5052C" w:rsidRDefault="00D92F1D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052C">
        <w:rPr>
          <w:rFonts w:ascii="Times New Roman" w:hAnsi="Times New Roman" w:cs="Times New Roman"/>
          <w:sz w:val="18"/>
          <w:szCs w:val="18"/>
        </w:rPr>
        <w:t>-</w:t>
      </w:r>
      <w:r w:rsidR="00C5052C" w:rsidRPr="00C5052C">
        <w:rPr>
          <w:rFonts w:ascii="Times New Roman" w:hAnsi="Times New Roman" w:cs="Times New Roman"/>
          <w:sz w:val="18"/>
          <w:szCs w:val="18"/>
        </w:rPr>
        <w:t>т</w:t>
      </w:r>
      <w:r w:rsidRPr="00C5052C">
        <w:rPr>
          <w:rFonts w:ascii="Times New Roman" w:hAnsi="Times New Roman" w:cs="Times New Roman"/>
          <w:sz w:val="18"/>
          <w:szCs w:val="18"/>
        </w:rPr>
        <w:t>елекоммуникационной</w:t>
      </w:r>
      <w:r w:rsidR="00C5052C">
        <w:rPr>
          <w:rFonts w:ascii="Times New Roman" w:hAnsi="Times New Roman" w:cs="Times New Roman"/>
          <w:sz w:val="18"/>
          <w:szCs w:val="18"/>
        </w:rPr>
        <w:t xml:space="preserve"> </w:t>
      </w:r>
      <w:r w:rsidRPr="00C5052C">
        <w:rPr>
          <w:rFonts w:ascii="Times New Roman" w:hAnsi="Times New Roman" w:cs="Times New Roman"/>
          <w:sz w:val="18"/>
          <w:szCs w:val="18"/>
        </w:rPr>
        <w:t xml:space="preserve">сети Интернет </w:t>
      </w:r>
    </w:p>
    <w:p w:rsidR="00D60027" w:rsidRDefault="00D92F1D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052C">
        <w:rPr>
          <w:rFonts w:ascii="Times New Roman" w:hAnsi="Times New Roman" w:cs="Times New Roman"/>
          <w:sz w:val="18"/>
          <w:szCs w:val="18"/>
        </w:rPr>
        <w:t>и предоставления</w:t>
      </w:r>
      <w:r w:rsidR="00C5052C">
        <w:rPr>
          <w:rFonts w:ascii="Times New Roman" w:hAnsi="Times New Roman" w:cs="Times New Roman"/>
          <w:sz w:val="18"/>
          <w:szCs w:val="18"/>
        </w:rPr>
        <w:t xml:space="preserve"> </w:t>
      </w:r>
      <w:r w:rsidRPr="00C5052C">
        <w:rPr>
          <w:rFonts w:ascii="Times New Roman" w:hAnsi="Times New Roman" w:cs="Times New Roman"/>
          <w:sz w:val="18"/>
          <w:szCs w:val="18"/>
        </w:rPr>
        <w:t xml:space="preserve">этих сведений </w:t>
      </w:r>
    </w:p>
    <w:p w:rsidR="00D60027" w:rsidRDefault="00D92F1D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052C">
        <w:rPr>
          <w:rFonts w:ascii="Times New Roman" w:hAnsi="Times New Roman" w:cs="Times New Roman"/>
          <w:sz w:val="18"/>
          <w:szCs w:val="18"/>
        </w:rPr>
        <w:t>средствам массовой</w:t>
      </w:r>
      <w:r w:rsidR="00D60027">
        <w:rPr>
          <w:rFonts w:ascii="Times New Roman" w:hAnsi="Times New Roman" w:cs="Times New Roman"/>
          <w:sz w:val="18"/>
          <w:szCs w:val="18"/>
        </w:rPr>
        <w:t xml:space="preserve"> </w:t>
      </w:r>
      <w:r w:rsidRPr="00C5052C">
        <w:rPr>
          <w:rFonts w:ascii="Times New Roman" w:hAnsi="Times New Roman" w:cs="Times New Roman"/>
          <w:sz w:val="18"/>
          <w:szCs w:val="18"/>
        </w:rPr>
        <w:t xml:space="preserve">информации </w:t>
      </w:r>
    </w:p>
    <w:p w:rsidR="00D92F1D" w:rsidRPr="00C5052C" w:rsidRDefault="00D92F1D" w:rsidP="00C50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052C">
        <w:rPr>
          <w:rFonts w:ascii="Times New Roman" w:hAnsi="Times New Roman" w:cs="Times New Roman"/>
          <w:sz w:val="18"/>
          <w:szCs w:val="18"/>
        </w:rPr>
        <w:t xml:space="preserve">для опубликования </w:t>
      </w:r>
    </w:p>
    <w:p w:rsidR="00D60027" w:rsidRDefault="00D92F1D" w:rsidP="00D60027">
      <w:pPr>
        <w:jc w:val="center"/>
        <w:rPr>
          <w:rFonts w:ascii="Times New Roman" w:hAnsi="Times New Roman" w:cs="Times New Roman"/>
        </w:rPr>
      </w:pPr>
      <w:r w:rsidRPr="006362E7">
        <w:rPr>
          <w:rFonts w:ascii="Times New Roman" w:hAnsi="Times New Roman" w:cs="Times New Roman"/>
        </w:rPr>
        <w:br/>
        <w:t>СВЕДЕНИЯ</w:t>
      </w:r>
      <w:r w:rsidRPr="006362E7">
        <w:rPr>
          <w:rFonts w:ascii="Times New Roman" w:hAnsi="Times New Roman" w:cs="Times New Roman"/>
        </w:rPr>
        <w:br/>
        <w:t xml:space="preserve"> о доходах, расходах, об имуществе и обязательствах имущественного характера, представленные муниципальными служащими Контрольно-счетной палаты </w:t>
      </w:r>
      <w:proofErr w:type="spellStart"/>
      <w:r w:rsidR="00D60027">
        <w:rPr>
          <w:rFonts w:ascii="Times New Roman" w:hAnsi="Times New Roman" w:cs="Times New Roman"/>
        </w:rPr>
        <w:t>Зиминского</w:t>
      </w:r>
      <w:proofErr w:type="spellEnd"/>
      <w:r w:rsidR="00D60027">
        <w:rPr>
          <w:rFonts w:ascii="Times New Roman" w:hAnsi="Times New Roman" w:cs="Times New Roman"/>
        </w:rPr>
        <w:t xml:space="preserve"> районного муниципального образования</w:t>
      </w:r>
      <w:r w:rsidRPr="006362E7">
        <w:rPr>
          <w:rFonts w:ascii="Times New Roman" w:hAnsi="Times New Roman" w:cs="Times New Roman"/>
        </w:rPr>
        <w:t xml:space="preserve"> за 20__ год</w:t>
      </w:r>
    </w:p>
    <w:tbl>
      <w:tblPr>
        <w:tblStyle w:val="a5"/>
        <w:tblW w:w="10173" w:type="dxa"/>
        <w:tblLayout w:type="fixed"/>
        <w:tblLook w:val="04A0"/>
      </w:tblPr>
      <w:tblGrid>
        <w:gridCol w:w="486"/>
        <w:gridCol w:w="1647"/>
        <w:gridCol w:w="1773"/>
        <w:gridCol w:w="880"/>
        <w:gridCol w:w="851"/>
        <w:gridCol w:w="567"/>
        <w:gridCol w:w="567"/>
        <w:gridCol w:w="821"/>
        <w:gridCol w:w="514"/>
        <w:gridCol w:w="483"/>
        <w:gridCol w:w="415"/>
        <w:gridCol w:w="1169"/>
      </w:tblGrid>
      <w:tr w:rsidR="0001443F" w:rsidTr="00774C9A">
        <w:tc>
          <w:tcPr>
            <w:tcW w:w="486" w:type="dxa"/>
          </w:tcPr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</w:tcPr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 (для членов семь</w:t>
            </w:r>
            <w:proofErr w:type="gramStart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 xml:space="preserve"> семейное положение)</w:t>
            </w:r>
          </w:p>
        </w:tc>
        <w:tc>
          <w:tcPr>
            <w:tcW w:w="1773" w:type="dxa"/>
          </w:tcPr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(включая доходы</w:t>
            </w:r>
            <w:proofErr w:type="gramEnd"/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и от иных источников  за 20__год)</w:t>
            </w:r>
            <w:proofErr w:type="gramStart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D6002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3686" w:type="dxa"/>
            <w:gridSpan w:val="5"/>
          </w:tcPr>
          <w:p w:rsid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412" w:type="dxa"/>
            <w:gridSpan w:val="3"/>
          </w:tcPr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69" w:type="dxa"/>
          </w:tcPr>
          <w:p w:rsid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D60027" w:rsidRPr="00D60027" w:rsidRDefault="00D60027" w:rsidP="00D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</w:p>
        </w:tc>
      </w:tr>
      <w:tr w:rsidR="0001443F" w:rsidTr="00774C9A">
        <w:trPr>
          <w:trHeight w:val="779"/>
        </w:trPr>
        <w:tc>
          <w:tcPr>
            <w:tcW w:w="486" w:type="dxa"/>
          </w:tcPr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proofErr w:type="spellEnd"/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</w:p>
          <w:p w:rsidR="0001443F" w:rsidRP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поло</w:t>
            </w:r>
          </w:p>
          <w:p w:rsidR="0001443F" w:rsidRDefault="0001443F" w:rsidP="000144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43F">
              <w:rPr>
                <w:rFonts w:ascii="Times New Roman" w:hAnsi="Times New Roman" w:cs="Times New Roman"/>
                <w:sz w:val="16"/>
                <w:szCs w:val="16"/>
              </w:rPr>
              <w:t>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01443F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027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</w:p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0027">
              <w:rPr>
                <w:rFonts w:ascii="Times New Roman" w:hAnsi="Times New Roman" w:cs="Times New Roman"/>
                <w:sz w:val="16"/>
                <w:szCs w:val="16"/>
              </w:rPr>
              <w:t>портное</w:t>
            </w:r>
            <w:proofErr w:type="spellEnd"/>
            <w:r w:rsidRPr="00D60027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(вид, марка</w:t>
            </w:r>
            <w:proofErr w:type="gramEnd"/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1443F" w:rsidRPr="00D60027" w:rsidRDefault="0001443F" w:rsidP="00BB6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02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  <w:r w:rsidRPr="00D60027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01443F" w:rsidRPr="00D60027" w:rsidRDefault="0001443F" w:rsidP="00BB6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027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169" w:type="dxa"/>
          </w:tcPr>
          <w:p w:rsidR="00774C9A" w:rsidRDefault="0001443F" w:rsidP="00D60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027">
              <w:rPr>
                <w:rFonts w:ascii="Times New Roman" w:hAnsi="Times New Roman" w:cs="Times New Roman"/>
                <w:sz w:val="16"/>
                <w:szCs w:val="16"/>
              </w:rPr>
              <w:t>Вид приобретен</w:t>
            </w:r>
          </w:p>
          <w:p w:rsidR="0001443F" w:rsidRDefault="0001443F" w:rsidP="00D6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027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D60027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&lt;*&gt;)</w:t>
            </w:r>
          </w:p>
        </w:tc>
      </w:tr>
    </w:tbl>
    <w:tbl>
      <w:tblPr>
        <w:tblW w:w="9445" w:type="dxa"/>
        <w:tblCellSpacing w:w="15" w:type="dxa"/>
        <w:tblLayout w:type="fixed"/>
        <w:tblLook w:val="04A0"/>
      </w:tblPr>
      <w:tblGrid>
        <w:gridCol w:w="451"/>
        <w:gridCol w:w="816"/>
        <w:gridCol w:w="857"/>
        <w:gridCol w:w="849"/>
        <w:gridCol w:w="847"/>
        <w:gridCol w:w="680"/>
        <w:gridCol w:w="835"/>
        <w:gridCol w:w="832"/>
        <w:gridCol w:w="849"/>
        <w:gridCol w:w="680"/>
        <w:gridCol w:w="835"/>
        <w:gridCol w:w="914"/>
      </w:tblGrid>
      <w:tr w:rsidR="00D60027" w:rsidRPr="006362E7" w:rsidTr="0001443F">
        <w:trPr>
          <w:trHeight w:val="15"/>
          <w:tblCellSpacing w:w="15" w:type="dxa"/>
        </w:trPr>
        <w:tc>
          <w:tcPr>
            <w:tcW w:w="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F1D" w:rsidRPr="006362E7" w:rsidRDefault="00D92F1D" w:rsidP="006362E7">
            <w:pPr>
              <w:rPr>
                <w:rFonts w:ascii="Times New Roman" w:hAnsi="Times New Roman" w:cs="Times New Roman"/>
              </w:rPr>
            </w:pPr>
          </w:p>
        </w:tc>
      </w:tr>
    </w:tbl>
    <w:p w:rsidR="00D92F1D" w:rsidRPr="0001443F" w:rsidRDefault="00D92F1D" w:rsidP="00D92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1443F">
        <w:rPr>
          <w:rFonts w:ascii="Times New Roman" w:eastAsia="Times New Roman" w:hAnsi="Times New Roman" w:cs="Times New Roman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p w:rsidR="00D92F1D" w:rsidRDefault="00D92F1D" w:rsidP="00D92F1D">
      <w:pPr>
        <w:rPr>
          <w:rFonts w:eastAsiaTheme="minorEastAsia"/>
        </w:rPr>
      </w:pPr>
    </w:p>
    <w:p w:rsidR="00046691" w:rsidRDefault="00046691">
      <w:pPr>
        <w:rPr>
          <w:rFonts w:ascii="Times New Roman" w:hAnsi="Times New Roman" w:cs="Times New Roman"/>
          <w:sz w:val="28"/>
          <w:szCs w:val="28"/>
        </w:rPr>
      </w:pPr>
    </w:p>
    <w:p w:rsidR="00046691" w:rsidRDefault="00046691">
      <w:pPr>
        <w:rPr>
          <w:rFonts w:ascii="Times New Roman" w:hAnsi="Times New Roman" w:cs="Times New Roman"/>
          <w:sz w:val="28"/>
          <w:szCs w:val="28"/>
        </w:rPr>
      </w:pPr>
    </w:p>
    <w:p w:rsidR="00A1711D" w:rsidRDefault="00A1711D">
      <w:pPr>
        <w:rPr>
          <w:rFonts w:ascii="Times New Roman" w:hAnsi="Times New Roman" w:cs="Times New Roman"/>
          <w:sz w:val="28"/>
          <w:szCs w:val="28"/>
        </w:rPr>
      </w:pPr>
    </w:p>
    <w:p w:rsidR="00A1711D" w:rsidRPr="00A1711D" w:rsidRDefault="00A1711D">
      <w:pPr>
        <w:rPr>
          <w:rFonts w:ascii="Times New Roman" w:hAnsi="Times New Roman" w:cs="Times New Roman"/>
          <w:sz w:val="28"/>
          <w:szCs w:val="28"/>
        </w:rPr>
      </w:pPr>
    </w:p>
    <w:sectPr w:rsidR="00A1711D" w:rsidRPr="00A1711D" w:rsidSect="009F485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F5E"/>
    <w:multiLevelType w:val="hybridMultilevel"/>
    <w:tmpl w:val="767600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711D"/>
    <w:rsid w:val="00004605"/>
    <w:rsid w:val="0000765E"/>
    <w:rsid w:val="0001443F"/>
    <w:rsid w:val="00021603"/>
    <w:rsid w:val="00030555"/>
    <w:rsid w:val="00042758"/>
    <w:rsid w:val="00046691"/>
    <w:rsid w:val="00051BA3"/>
    <w:rsid w:val="00061E6F"/>
    <w:rsid w:val="000A75A6"/>
    <w:rsid w:val="000B7323"/>
    <w:rsid w:val="000F0663"/>
    <w:rsid w:val="000F46FB"/>
    <w:rsid w:val="001061BD"/>
    <w:rsid w:val="00111048"/>
    <w:rsid w:val="00123CB5"/>
    <w:rsid w:val="00132843"/>
    <w:rsid w:val="0014438D"/>
    <w:rsid w:val="00160AB4"/>
    <w:rsid w:val="001A5A3A"/>
    <w:rsid w:val="001C3C8A"/>
    <w:rsid w:val="001C41E2"/>
    <w:rsid w:val="001D11D3"/>
    <w:rsid w:val="001E73C1"/>
    <w:rsid w:val="001F5517"/>
    <w:rsid w:val="002005C0"/>
    <w:rsid w:val="00241926"/>
    <w:rsid w:val="002478CE"/>
    <w:rsid w:val="002714DF"/>
    <w:rsid w:val="00276A7B"/>
    <w:rsid w:val="002869AA"/>
    <w:rsid w:val="0029516D"/>
    <w:rsid w:val="002C0623"/>
    <w:rsid w:val="002E55CA"/>
    <w:rsid w:val="002F1AB2"/>
    <w:rsid w:val="00325B4F"/>
    <w:rsid w:val="00342957"/>
    <w:rsid w:val="00346605"/>
    <w:rsid w:val="00377AA2"/>
    <w:rsid w:val="0038782E"/>
    <w:rsid w:val="003955E7"/>
    <w:rsid w:val="00396F3D"/>
    <w:rsid w:val="003A7EDD"/>
    <w:rsid w:val="003D4D79"/>
    <w:rsid w:val="003E58C2"/>
    <w:rsid w:val="00400F68"/>
    <w:rsid w:val="00406575"/>
    <w:rsid w:val="00417D87"/>
    <w:rsid w:val="00427B01"/>
    <w:rsid w:val="00437B99"/>
    <w:rsid w:val="00443380"/>
    <w:rsid w:val="00466EA3"/>
    <w:rsid w:val="0047562D"/>
    <w:rsid w:val="0047565C"/>
    <w:rsid w:val="004A1DCE"/>
    <w:rsid w:val="004A307A"/>
    <w:rsid w:val="004A3A97"/>
    <w:rsid w:val="004C55D9"/>
    <w:rsid w:val="0051100C"/>
    <w:rsid w:val="00512BAA"/>
    <w:rsid w:val="005140F0"/>
    <w:rsid w:val="00546524"/>
    <w:rsid w:val="00553333"/>
    <w:rsid w:val="00587042"/>
    <w:rsid w:val="005A36EF"/>
    <w:rsid w:val="005B06A4"/>
    <w:rsid w:val="005B096B"/>
    <w:rsid w:val="005B69FB"/>
    <w:rsid w:val="005C472E"/>
    <w:rsid w:val="005C7E7B"/>
    <w:rsid w:val="00603DB5"/>
    <w:rsid w:val="00617037"/>
    <w:rsid w:val="00617075"/>
    <w:rsid w:val="00617FD1"/>
    <w:rsid w:val="0062041C"/>
    <w:rsid w:val="00621FC9"/>
    <w:rsid w:val="006362E7"/>
    <w:rsid w:val="00666EF1"/>
    <w:rsid w:val="00707725"/>
    <w:rsid w:val="0072048C"/>
    <w:rsid w:val="00722D51"/>
    <w:rsid w:val="00734871"/>
    <w:rsid w:val="007565DD"/>
    <w:rsid w:val="00774C9A"/>
    <w:rsid w:val="007822BF"/>
    <w:rsid w:val="00791F03"/>
    <w:rsid w:val="007A0FBE"/>
    <w:rsid w:val="007A7BA1"/>
    <w:rsid w:val="007C256A"/>
    <w:rsid w:val="007C4016"/>
    <w:rsid w:val="007E721A"/>
    <w:rsid w:val="007F3DF1"/>
    <w:rsid w:val="00805F71"/>
    <w:rsid w:val="00816C9D"/>
    <w:rsid w:val="00844DF8"/>
    <w:rsid w:val="008507BD"/>
    <w:rsid w:val="008523AC"/>
    <w:rsid w:val="00866A29"/>
    <w:rsid w:val="00870759"/>
    <w:rsid w:val="00874B87"/>
    <w:rsid w:val="00877662"/>
    <w:rsid w:val="008E5B3B"/>
    <w:rsid w:val="008F615F"/>
    <w:rsid w:val="0091315A"/>
    <w:rsid w:val="0091411D"/>
    <w:rsid w:val="00944162"/>
    <w:rsid w:val="00983CD1"/>
    <w:rsid w:val="00985D49"/>
    <w:rsid w:val="00986F49"/>
    <w:rsid w:val="009A1099"/>
    <w:rsid w:val="009A196E"/>
    <w:rsid w:val="009A5ADE"/>
    <w:rsid w:val="009B0CB3"/>
    <w:rsid w:val="009D21CF"/>
    <w:rsid w:val="009E04EF"/>
    <w:rsid w:val="009F1057"/>
    <w:rsid w:val="009F2E93"/>
    <w:rsid w:val="009F4855"/>
    <w:rsid w:val="00A05E16"/>
    <w:rsid w:val="00A14E3B"/>
    <w:rsid w:val="00A1711D"/>
    <w:rsid w:val="00A27E8F"/>
    <w:rsid w:val="00A644EA"/>
    <w:rsid w:val="00A67A9C"/>
    <w:rsid w:val="00A760A2"/>
    <w:rsid w:val="00A76D5F"/>
    <w:rsid w:val="00A7747A"/>
    <w:rsid w:val="00A80F67"/>
    <w:rsid w:val="00A91D48"/>
    <w:rsid w:val="00A97AEC"/>
    <w:rsid w:val="00AD6BD6"/>
    <w:rsid w:val="00AE3443"/>
    <w:rsid w:val="00AE3639"/>
    <w:rsid w:val="00B230A3"/>
    <w:rsid w:val="00B8532A"/>
    <w:rsid w:val="00B94D15"/>
    <w:rsid w:val="00B95A04"/>
    <w:rsid w:val="00BD6FDE"/>
    <w:rsid w:val="00BD736E"/>
    <w:rsid w:val="00C00778"/>
    <w:rsid w:val="00C27D7D"/>
    <w:rsid w:val="00C34BC8"/>
    <w:rsid w:val="00C45A95"/>
    <w:rsid w:val="00C5052C"/>
    <w:rsid w:val="00C545B9"/>
    <w:rsid w:val="00C55271"/>
    <w:rsid w:val="00C64DFD"/>
    <w:rsid w:val="00CB0ED8"/>
    <w:rsid w:val="00CE7FD6"/>
    <w:rsid w:val="00CF58EB"/>
    <w:rsid w:val="00D01135"/>
    <w:rsid w:val="00D15ADD"/>
    <w:rsid w:val="00D17CD6"/>
    <w:rsid w:val="00D24185"/>
    <w:rsid w:val="00D52412"/>
    <w:rsid w:val="00D56B29"/>
    <w:rsid w:val="00D57670"/>
    <w:rsid w:val="00D60027"/>
    <w:rsid w:val="00D7037A"/>
    <w:rsid w:val="00D8101A"/>
    <w:rsid w:val="00D92F1D"/>
    <w:rsid w:val="00DA1CF5"/>
    <w:rsid w:val="00DA3CDE"/>
    <w:rsid w:val="00DB0105"/>
    <w:rsid w:val="00DB2CE9"/>
    <w:rsid w:val="00DB4550"/>
    <w:rsid w:val="00DC0B68"/>
    <w:rsid w:val="00DE1342"/>
    <w:rsid w:val="00DE1DD0"/>
    <w:rsid w:val="00DE3EBC"/>
    <w:rsid w:val="00DE7EE4"/>
    <w:rsid w:val="00DF337F"/>
    <w:rsid w:val="00E064D6"/>
    <w:rsid w:val="00E12D08"/>
    <w:rsid w:val="00E1459C"/>
    <w:rsid w:val="00E15674"/>
    <w:rsid w:val="00E245E1"/>
    <w:rsid w:val="00E407E3"/>
    <w:rsid w:val="00E50661"/>
    <w:rsid w:val="00E52A96"/>
    <w:rsid w:val="00E52DF4"/>
    <w:rsid w:val="00E57475"/>
    <w:rsid w:val="00E7101D"/>
    <w:rsid w:val="00E71539"/>
    <w:rsid w:val="00E85872"/>
    <w:rsid w:val="00E97280"/>
    <w:rsid w:val="00EC0984"/>
    <w:rsid w:val="00EE0B74"/>
    <w:rsid w:val="00EF2E67"/>
    <w:rsid w:val="00EF5C6E"/>
    <w:rsid w:val="00F0603E"/>
    <w:rsid w:val="00F11D5D"/>
    <w:rsid w:val="00F20386"/>
    <w:rsid w:val="00F24508"/>
    <w:rsid w:val="00F47C85"/>
    <w:rsid w:val="00F57811"/>
    <w:rsid w:val="00F612E5"/>
    <w:rsid w:val="00F80096"/>
    <w:rsid w:val="00F8325A"/>
    <w:rsid w:val="00F8365F"/>
    <w:rsid w:val="00F904B8"/>
    <w:rsid w:val="00F947AC"/>
    <w:rsid w:val="00FA0D9A"/>
    <w:rsid w:val="00FB1CAC"/>
    <w:rsid w:val="00FB6FB9"/>
    <w:rsid w:val="00FC396D"/>
    <w:rsid w:val="00FC55AC"/>
    <w:rsid w:val="00FD03D9"/>
    <w:rsid w:val="00FD0B02"/>
    <w:rsid w:val="00FF002A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2F1D"/>
    <w:rPr>
      <w:color w:val="0000FF"/>
      <w:u w:val="single"/>
    </w:rPr>
  </w:style>
  <w:style w:type="table" w:styleId="a5">
    <w:name w:val="Table Grid"/>
    <w:basedOn w:val="a1"/>
    <w:uiPriority w:val="59"/>
    <w:rsid w:val="00D6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EECC-740E-447A-8FA5-4B06EC3F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32</cp:revision>
  <cp:lastPrinted>2018-03-27T03:01:00Z</cp:lastPrinted>
  <dcterms:created xsi:type="dcterms:W3CDTF">2016-08-05T08:48:00Z</dcterms:created>
  <dcterms:modified xsi:type="dcterms:W3CDTF">2018-03-27T08:49:00Z</dcterms:modified>
</cp:coreProperties>
</file>